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4D0" w:rsidTr="00E774D0">
        <w:tc>
          <w:tcPr>
            <w:tcW w:w="4785" w:type="dxa"/>
          </w:tcPr>
          <w:p w:rsidR="00E774D0" w:rsidRPr="00E774D0" w:rsidRDefault="00E774D0" w:rsidP="00ED2CB4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"Мирас" университеті</w:t>
            </w:r>
          </w:p>
        </w:tc>
        <w:tc>
          <w:tcPr>
            <w:tcW w:w="4786" w:type="dxa"/>
          </w:tcPr>
          <w:p w:rsidR="00E774D0" w:rsidRDefault="00E774D0" w:rsidP="00ED2CB4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Университет "Мирас"</w:t>
            </w:r>
          </w:p>
          <w:p w:rsidR="00E774D0" w:rsidRDefault="00E774D0" w:rsidP="00ED2CB4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774D0" w:rsidRDefault="00E774D0" w:rsidP="00ED2CB4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E774D0" w:rsidRDefault="00E774D0" w:rsidP="00ED2CB4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Решением Ученого Совета</w:t>
            </w:r>
          </w:p>
          <w:p w:rsidR="00E774D0" w:rsidRDefault="00E774D0" w:rsidP="00ED2CB4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Университета "Мирас"</w:t>
            </w:r>
          </w:p>
          <w:p w:rsidR="00E774D0" w:rsidRPr="00E774D0" w:rsidRDefault="00E774D0" w:rsidP="009C6DCE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r w:rsidR="009C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9C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29.08.2019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663A26" w:rsidRPr="00A6379D" w:rsidRDefault="00663A26" w:rsidP="00A6379D">
      <w:pPr>
        <w:spacing w:after="0" w:line="240" w:lineRule="auto"/>
        <w:jc w:val="center"/>
        <w:rPr>
          <w:sz w:val="28"/>
          <w:szCs w:val="28"/>
        </w:rPr>
      </w:pPr>
    </w:p>
    <w:p w:rsidR="00E774D0" w:rsidRPr="00A6379D" w:rsidRDefault="00E774D0" w:rsidP="00A6379D">
      <w:pPr>
        <w:spacing w:after="0" w:line="240" w:lineRule="auto"/>
        <w:jc w:val="center"/>
        <w:rPr>
          <w:sz w:val="28"/>
          <w:szCs w:val="28"/>
        </w:rPr>
      </w:pPr>
    </w:p>
    <w:p w:rsidR="00E774D0" w:rsidRPr="00A6379D" w:rsidRDefault="00E774D0" w:rsidP="00A6379D">
      <w:pPr>
        <w:spacing w:after="0" w:line="240" w:lineRule="auto"/>
        <w:jc w:val="center"/>
        <w:rPr>
          <w:sz w:val="28"/>
          <w:szCs w:val="28"/>
        </w:rPr>
      </w:pPr>
    </w:p>
    <w:p w:rsidR="00E774D0" w:rsidRPr="00A6379D" w:rsidRDefault="00E774D0" w:rsidP="00A6379D">
      <w:pPr>
        <w:spacing w:after="0" w:line="240" w:lineRule="auto"/>
        <w:jc w:val="center"/>
        <w:rPr>
          <w:sz w:val="28"/>
          <w:szCs w:val="28"/>
        </w:rPr>
      </w:pPr>
    </w:p>
    <w:p w:rsidR="00E774D0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D0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C">
        <w:rPr>
          <w:rFonts w:ascii="Times New Roman" w:hAnsi="Times New Roman" w:cs="Times New Roman"/>
          <w:b/>
          <w:sz w:val="28"/>
          <w:szCs w:val="28"/>
        </w:rPr>
        <w:t xml:space="preserve">ПОЛОЖЕНИЕ О МОНИТОРИНГЕ И </w:t>
      </w:r>
    </w:p>
    <w:p w:rsidR="00EF74E1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C">
        <w:rPr>
          <w:rFonts w:ascii="Times New Roman" w:hAnsi="Times New Roman" w:cs="Times New Roman"/>
          <w:b/>
          <w:sz w:val="28"/>
          <w:szCs w:val="28"/>
        </w:rPr>
        <w:t>ОЦЕНК</w:t>
      </w:r>
      <w:r w:rsidR="00D81077" w:rsidRPr="00F5597C">
        <w:rPr>
          <w:rFonts w:ascii="Times New Roman" w:hAnsi="Times New Roman" w:cs="Times New Roman"/>
          <w:b/>
          <w:sz w:val="28"/>
          <w:szCs w:val="28"/>
        </w:rPr>
        <w:t>Е</w:t>
      </w:r>
      <w:r w:rsidRPr="00F5597C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</w:p>
    <w:p w:rsidR="00663A26" w:rsidRPr="00F5597C" w:rsidRDefault="00EF74E1" w:rsidP="00A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C">
        <w:rPr>
          <w:rFonts w:ascii="Times New Roman" w:hAnsi="Times New Roman" w:cs="Times New Roman"/>
          <w:b/>
          <w:sz w:val="28"/>
          <w:szCs w:val="28"/>
        </w:rPr>
        <w:t>В УНИВЕРСИТЕТЕ «МИРАС»</w:t>
      </w:r>
      <w:r w:rsidR="00E774D0" w:rsidRPr="00F55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Pr="00F5597C" w:rsidRDefault="00F5597C" w:rsidP="00F55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B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72FD0C8" wp14:editId="00697216">
            <wp:extent cx="2026965" cy="1565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440" cy="15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Pr="00F5597C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26" w:rsidRDefault="00663A26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97C" w:rsidRDefault="00F5597C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D0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D0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D0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D0" w:rsidRPr="00F5597C" w:rsidRDefault="00E774D0" w:rsidP="00A6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97C">
        <w:rPr>
          <w:rFonts w:ascii="Times New Roman" w:hAnsi="Times New Roman" w:cs="Times New Roman"/>
          <w:sz w:val="28"/>
          <w:szCs w:val="28"/>
        </w:rPr>
        <w:t>Шымкент, 20</w:t>
      </w:r>
      <w:r w:rsidR="009C6DCE" w:rsidRPr="00F5597C">
        <w:rPr>
          <w:rFonts w:ascii="Times New Roman" w:hAnsi="Times New Roman" w:cs="Times New Roman"/>
          <w:sz w:val="28"/>
          <w:szCs w:val="28"/>
        </w:rPr>
        <w:t>19</w:t>
      </w:r>
    </w:p>
    <w:p w:rsidR="005740C8" w:rsidRDefault="005740C8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3A26" w:rsidRPr="00DA6EA2" w:rsidRDefault="00E774D0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Разработано и внесено Вице-президентом по развитию - Ан Е.Ю.</w:t>
      </w:r>
    </w:p>
    <w:p w:rsidR="00E774D0" w:rsidRPr="00DA6EA2" w:rsidRDefault="00E774D0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74D0" w:rsidRPr="00DA6EA2" w:rsidRDefault="00E774D0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74D0" w:rsidRPr="00DA6EA2" w:rsidRDefault="00E774D0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74D0" w:rsidRPr="00DA6EA2" w:rsidRDefault="00E774D0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ВВЕДЕНО В ДЕЙСТВИЕ решением Ученого Совета университета "Мирас" </w:t>
      </w:r>
    </w:p>
    <w:p w:rsidR="00E774D0" w:rsidRPr="00E774D0" w:rsidRDefault="00E774D0" w:rsidP="00DA6EA2">
      <w:pPr>
        <w:spacing w:after="0" w:line="26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9C6DCE" w:rsidRPr="00DA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29.08.2019 года</w:t>
      </w:r>
      <w:r w:rsidRPr="00DA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протокол № </w:t>
      </w:r>
      <w:r w:rsidR="009C6DCE" w:rsidRPr="00DA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0" w:rsidRDefault="00E774D0" w:rsidP="00DA6EA2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40C8" w:rsidRDefault="005740C8" w:rsidP="00023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00" w:rsidRPr="00773B00" w:rsidRDefault="00E6259B" w:rsidP="00023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087"/>
        <w:gridCol w:w="671"/>
      </w:tblGrid>
      <w:tr w:rsidR="009B6C3B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9B6C3B" w:rsidRPr="00773B00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7" w:type="dxa"/>
            <w:vAlign w:val="center"/>
          </w:tcPr>
          <w:p w:rsidR="009B6C3B" w:rsidRPr="00773B00" w:rsidRDefault="009B6C3B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 w:rsidR="00126D3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9B6C3B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B00" w:rsidRPr="0077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7" w:type="dxa"/>
            <w:vAlign w:val="center"/>
          </w:tcPr>
          <w:p w:rsidR="00773B00" w:rsidRPr="00023AAF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цели, задачи, функции и принципы системы мониторинга и оценки качества образования</w:t>
            </w:r>
            <w:r w:rsidR="00126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034312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B00" w:rsidRPr="0077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7" w:type="dxa"/>
            <w:vAlign w:val="center"/>
          </w:tcPr>
          <w:p w:rsidR="00773B00" w:rsidRPr="007E5768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Организационная и функциональная структура системы мониторинга и оценки качества образования</w:t>
            </w:r>
            <w:r w:rsidR="00126D35"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B00" w:rsidRPr="0077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7" w:type="dxa"/>
            <w:vAlign w:val="center"/>
          </w:tcPr>
          <w:p w:rsidR="00773B00" w:rsidRPr="007E5768" w:rsidRDefault="00023AAF" w:rsidP="00023AA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направления системы мониторинга и оценки качества образования</w:t>
            </w:r>
            <w:r w:rsidR="00126D35"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B00" w:rsidRPr="0077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7" w:type="dxa"/>
            <w:vAlign w:val="center"/>
          </w:tcPr>
          <w:p w:rsidR="00773B00" w:rsidRPr="007E5768" w:rsidRDefault="00023AAF" w:rsidP="00023AA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 реализации системы мониторинга и оценки качества образования</w:t>
            </w:r>
            <w:r w:rsidR="00126D35"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023AAF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B00" w:rsidRPr="0077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7" w:type="dxa"/>
            <w:vAlign w:val="center"/>
          </w:tcPr>
          <w:p w:rsidR="00773B00" w:rsidRPr="007E5768" w:rsidRDefault="00023AAF" w:rsidP="00023AA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оценки качества образования</w:t>
            </w:r>
            <w:r w:rsidR="00126D35" w:rsidRPr="007E5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E6259B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B00" w:rsidRPr="0077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7" w:type="dxa"/>
            <w:vAlign w:val="center"/>
          </w:tcPr>
          <w:p w:rsidR="00773B00" w:rsidRPr="007E5768" w:rsidRDefault="00023AAF" w:rsidP="00023AA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</w:t>
            </w:r>
            <w:r w:rsidR="00126D35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773B0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73B00" w:rsidRPr="007E5768" w:rsidRDefault="00023AAF" w:rsidP="00023AA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="00773B00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59B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трудоустройства выпускников университета</w:t>
            </w:r>
            <w:r w:rsidR="00126D35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.....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773B0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73B00" w:rsidRPr="007E5768" w:rsidRDefault="00023AAF" w:rsidP="00E6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59B" w:rsidRPr="007E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B00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Анк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л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нн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="00DB4BCB" w:rsidRPr="007E57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б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от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л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ка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дг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и в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ып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ик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в»</w:t>
            </w:r>
            <w:r w:rsidR="00126D35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EF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773B0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73B00" w:rsidRPr="007E5768" w:rsidRDefault="00023AAF" w:rsidP="00E6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59B" w:rsidRPr="007E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B00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Анк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«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B4BCB" w:rsidRPr="007E57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л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ворен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ту</w:t>
            </w:r>
            <w:r w:rsidR="00DB4BCB" w:rsidRPr="007E576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в ву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ок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нием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="00DB4BCB"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ер</w:t>
            </w:r>
            <w:r w:rsidR="00DB4BCB" w:rsidRPr="007E576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</w:t>
            </w:r>
            <w:r w:rsidR="00DB4BCB" w:rsidRPr="007E57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ки</w:t>
            </w:r>
            <w:r w:rsidR="00DB4BCB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26D35" w:rsidRPr="007E5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D86C6E" w:rsidP="00EF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773B0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73B00" w:rsidRPr="007E5768" w:rsidRDefault="00023AAF" w:rsidP="00E6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="00E6259B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73B00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59B" w:rsidRPr="007E5768">
              <w:rPr>
                <w:rFonts w:ascii="Times New Roman" w:hAnsi="Times New Roman" w:cs="Times New Roman"/>
                <w:sz w:val="24"/>
                <w:szCs w:val="24"/>
              </w:rPr>
              <w:t>Анкета «Удовлетворенность сотрудника условиями труда»</w:t>
            </w:r>
            <w:r w:rsidR="00126D35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671" w:type="dxa"/>
            <w:vAlign w:val="center"/>
          </w:tcPr>
          <w:p w:rsidR="00773B00" w:rsidRPr="00773B00" w:rsidRDefault="00126D35" w:rsidP="00EF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4DB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0854DB" w:rsidRPr="00773B00" w:rsidRDefault="000854DB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854DB" w:rsidRPr="007E5768" w:rsidRDefault="000854DB" w:rsidP="00E6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Приложение 5 Анкета </w:t>
            </w:r>
            <w:r w:rsidRPr="007E576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«</w:t>
            </w:r>
            <w:r w:rsidRPr="007E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Студент-практикант глазами руководителя практики со стороны производства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D35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</w:t>
            </w:r>
          </w:p>
        </w:tc>
        <w:tc>
          <w:tcPr>
            <w:tcW w:w="671" w:type="dxa"/>
            <w:vAlign w:val="center"/>
          </w:tcPr>
          <w:p w:rsidR="000854DB" w:rsidRPr="00773B00" w:rsidRDefault="00126D35" w:rsidP="00D8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B0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73B00" w:rsidRPr="00773B00" w:rsidRDefault="00773B0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73B00" w:rsidRPr="007E5768" w:rsidRDefault="00023AAF" w:rsidP="00761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BC" w:rsidRPr="007E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B00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50" w:rsidRPr="007E5768">
              <w:rPr>
                <w:rFonts w:ascii="Times New Roman" w:hAnsi="Times New Roman" w:cs="Times New Roman"/>
                <w:sz w:val="24"/>
                <w:szCs w:val="24"/>
              </w:rPr>
              <w:t>Анкета «Вовлеченность преподавателей в НИР» ....................</w:t>
            </w:r>
          </w:p>
        </w:tc>
        <w:tc>
          <w:tcPr>
            <w:tcW w:w="671" w:type="dxa"/>
            <w:vAlign w:val="center"/>
          </w:tcPr>
          <w:p w:rsidR="00773B00" w:rsidRPr="00773B00" w:rsidRDefault="0057368D" w:rsidP="00D8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1A5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61A50" w:rsidRPr="00773B00" w:rsidRDefault="00761A5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61A50" w:rsidRPr="007E5768" w:rsidRDefault="00761A50" w:rsidP="00761A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7 Анкета </w:t>
            </w:r>
            <w:r w:rsidR="009E308E" w:rsidRPr="007E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</w:t>
            </w:r>
            <w:r w:rsidR="009E308E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та «Удовлетворенность студентов </w:t>
            </w:r>
            <w:r w:rsidR="009E308E" w:rsidRPr="007E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научно-исследовательской работой </w:t>
            </w:r>
            <w:r w:rsidR="009E308E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E308E" w:rsidRPr="007E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университете</w:t>
            </w:r>
            <w:r w:rsidR="009E308E" w:rsidRPr="007E5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5768"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</w:t>
            </w:r>
          </w:p>
        </w:tc>
        <w:tc>
          <w:tcPr>
            <w:tcW w:w="671" w:type="dxa"/>
            <w:vAlign w:val="center"/>
          </w:tcPr>
          <w:p w:rsidR="00761A50" w:rsidRDefault="00D86C6E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A5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61A50" w:rsidRPr="00773B00" w:rsidRDefault="00761A5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61A50" w:rsidRPr="007E5768" w:rsidRDefault="000E43D0" w:rsidP="00761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E5768" w:rsidRPr="007E5768">
              <w:rPr>
                <w:rFonts w:ascii="Times New Roman" w:hAnsi="Times New Roman" w:cs="Times New Roman"/>
                <w:sz w:val="24"/>
                <w:szCs w:val="24"/>
              </w:rPr>
              <w:t>Анкета «Удовлетворенность студентов обучением в вузе» ....</w:t>
            </w:r>
          </w:p>
        </w:tc>
        <w:tc>
          <w:tcPr>
            <w:tcW w:w="671" w:type="dxa"/>
            <w:vAlign w:val="center"/>
          </w:tcPr>
          <w:p w:rsidR="00761A50" w:rsidRDefault="00BE1F35" w:rsidP="00D8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1A50" w:rsidRPr="00773B00" w:rsidTr="00530966">
        <w:trPr>
          <w:trHeight w:hRule="exact" w:val="567"/>
        </w:trPr>
        <w:tc>
          <w:tcPr>
            <w:tcW w:w="534" w:type="dxa"/>
            <w:vAlign w:val="center"/>
          </w:tcPr>
          <w:p w:rsidR="00761A50" w:rsidRPr="00773B00" w:rsidRDefault="00761A50" w:rsidP="0002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61A50" w:rsidRPr="007E5768" w:rsidRDefault="00761A50" w:rsidP="00C419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0E43D0" w:rsidRPr="007E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43D0" w:rsidRPr="007E5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>Критерии сравнения. Внешний аудит ........................................</w:t>
            </w:r>
          </w:p>
        </w:tc>
        <w:tc>
          <w:tcPr>
            <w:tcW w:w="671" w:type="dxa"/>
            <w:vAlign w:val="center"/>
          </w:tcPr>
          <w:p w:rsidR="00761A50" w:rsidRDefault="00BE1F35" w:rsidP="00D86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73B00" w:rsidRPr="00773B00" w:rsidRDefault="00773B00" w:rsidP="0002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B00" w:rsidRDefault="00773B00" w:rsidP="00023AAF">
      <w:pPr>
        <w:spacing w:after="0" w:line="240" w:lineRule="auto"/>
        <w:jc w:val="center"/>
        <w:rPr>
          <w:sz w:val="28"/>
          <w:szCs w:val="28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3B00" w:rsidRDefault="00773B00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Default="00BE1F35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Default="00BE1F35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Default="00BE1F35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Default="00BE1F35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2CB4" w:rsidRPr="003C2EB8" w:rsidRDefault="00ED2CB4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(далее Положение) о </w:t>
      </w:r>
      <w:r w:rsidR="001D6646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мониторинге и оценке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образования в </w:t>
      </w:r>
      <w:r w:rsidR="001D6646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Университете "Мирас" (далее Университет)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разработано </w:t>
      </w:r>
      <w:r w:rsidR="001B78B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1B78B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Типовыми правилами деятельности организаций образования, </w:t>
      </w:r>
      <w:r w:rsidR="00EC1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реализующих образовательные программы высшего и (или) послевузовского образования, </w:t>
      </w:r>
      <w:r w:rsidR="001B78BE" w:rsidRPr="00EC157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 приказом</w:t>
      </w:r>
      <w:r w:rsidR="001B78B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Министром образования и науки РК </w:t>
      </w:r>
      <w:r w:rsidR="001B78BE" w:rsidRPr="001B7DD4">
        <w:rPr>
          <w:rFonts w:ascii="Times New Roman" w:eastAsia="Times New Roman" w:hAnsi="Times New Roman" w:cs="Times New Roman"/>
          <w:color w:val="000000"/>
          <w:sz w:val="24"/>
          <w:szCs w:val="24"/>
        </w:rPr>
        <w:t>№ 595 от 30.10.2018 года.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устанавливает единые требования при проведении внутренней системы </w:t>
      </w:r>
      <w:r w:rsidR="001943C0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качества в </w:t>
      </w:r>
      <w:r w:rsidR="001D6646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Университете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регламентирует содержание и порядок проведения процедур контроля и оценки качества образования.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Положение определяет цели, задачи, принципы функционирования системы </w:t>
      </w:r>
      <w:r w:rsidR="001943C0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качества образования в </w:t>
      </w:r>
      <w:r w:rsidR="001D6646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Университете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 её организационную и функциональную структуру.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Положение является локальным нормативным актом и подлежит </w:t>
      </w:r>
      <w:r w:rsidRPr="00805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размещению на официальном сайте </w:t>
      </w:r>
      <w:r w:rsidR="001D6646" w:rsidRPr="008056A4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</w:t>
      </w:r>
      <w:r w:rsidRPr="008056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8BE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12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система </w:t>
      </w:r>
      <w:r w:rsidR="001B78B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качества образования </w:t>
      </w:r>
      <w:r w:rsidR="001B78B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</w:t>
      </w:r>
      <w:r w:rsidR="001B78BE" w:rsidRPr="003C2EB8">
        <w:rPr>
          <w:rFonts w:ascii="Times New Roman" w:hAnsi="Times New Roman" w:cs="Times New Roman"/>
          <w:sz w:val="24"/>
          <w:szCs w:val="24"/>
        </w:rPr>
        <w:t>позволяет планомерно осуществлять организационные мероприя</w:t>
      </w:r>
      <w:r w:rsidR="001B78BE" w:rsidRPr="003C2EB8">
        <w:rPr>
          <w:rFonts w:ascii="Times New Roman" w:hAnsi="Times New Roman" w:cs="Times New Roman"/>
          <w:sz w:val="24"/>
          <w:szCs w:val="24"/>
        </w:rPr>
        <w:softHyphen/>
        <w:t>тия по всестороннему анализу и объективной оценке деятельности университета,  структурных подразделений, сформировать единую централизо</w:t>
      </w:r>
      <w:r w:rsidR="001B78BE" w:rsidRPr="003C2EB8">
        <w:rPr>
          <w:rFonts w:ascii="Times New Roman" w:hAnsi="Times New Roman" w:cs="Times New Roman"/>
          <w:sz w:val="24"/>
          <w:szCs w:val="24"/>
        </w:rPr>
        <w:softHyphen/>
        <w:t xml:space="preserve">ванную базу данных для управления образовательным процессом и его корректировки в </w:t>
      </w:r>
      <w:r w:rsidR="00B13B4F" w:rsidRPr="003C2EB8">
        <w:rPr>
          <w:rFonts w:ascii="Times New Roman" w:hAnsi="Times New Roman" w:cs="Times New Roman"/>
          <w:sz w:val="24"/>
          <w:szCs w:val="24"/>
        </w:rPr>
        <w:t>целях</w:t>
      </w:r>
      <w:r w:rsidR="001B78BE" w:rsidRPr="003C2EB8">
        <w:rPr>
          <w:rFonts w:ascii="Times New Roman" w:hAnsi="Times New Roman" w:cs="Times New Roman"/>
          <w:sz w:val="24"/>
          <w:szCs w:val="24"/>
        </w:rPr>
        <w:t xml:space="preserve"> повышения эффективности и качества профессиональной подготовки </w:t>
      </w:r>
      <w:r w:rsidR="00B13B4F" w:rsidRPr="003C2EB8">
        <w:rPr>
          <w:rFonts w:ascii="Times New Roman" w:hAnsi="Times New Roman" w:cs="Times New Roman"/>
          <w:sz w:val="24"/>
          <w:szCs w:val="24"/>
        </w:rPr>
        <w:t>кадров</w:t>
      </w:r>
      <w:r w:rsidR="001B78BE" w:rsidRPr="003C2EB8">
        <w:rPr>
          <w:rFonts w:ascii="Times New Roman" w:hAnsi="Times New Roman" w:cs="Times New Roman"/>
          <w:sz w:val="24"/>
          <w:szCs w:val="24"/>
        </w:rPr>
        <w:t>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Деятельность внутренней системы </w:t>
      </w:r>
      <w:r w:rsidR="0029602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качества образования строится в соответствии с нормативными правовыми актами </w:t>
      </w:r>
      <w:r w:rsidR="0029602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осуществляющих управление в сфере образования, регламентирующими реализацию процедур контроля и оценки качества образования.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13B4F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 В Положении используются следующие термины: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Внутренняя система </w:t>
      </w:r>
      <w:r w:rsidR="00B13B4F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90A2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сбора, обработки, анализа, хранения и распространения информации об образовательной системе и ее отдельных элементах, ориентирован</w:t>
      </w:r>
      <w:r w:rsidR="00B13B4F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на информационное обеспечение управления качеством образования, позволяющая судить о состоянии системы образования в </w:t>
      </w:r>
      <w:r w:rsidR="00B13B4F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Университете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момент времени и обеспечивающая возможность прогнозирования его развития.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образования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90A2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образования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процесс, в результате которого определяется степень соответствия образовательных достижений обучающихся, условий реализации образовательного процесса и его ресурсного обеспечения социальным и личностным ожиданиям, </w:t>
      </w:r>
      <w:r w:rsidR="0018266C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нормативно-правовым актам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другим требованиям, зафиксированным в нормативных документах к качеству образования</w:t>
      </w:r>
      <w:r w:rsidR="00B13B4F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 </w:t>
      </w:r>
      <w:r w:rsidR="00E90A2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</w:t>
      </w:r>
      <w:r w:rsidR="0018266C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3CF" w:rsidRDefault="003A63CF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цели, задачи</w:t>
      </w:r>
      <w:r w:rsidR="005A4D29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функции</w:t>
      </w: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принципы системы </w:t>
      </w:r>
      <w:r w:rsidR="0018266C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</w:t>
      </w:r>
    </w:p>
    <w:p w:rsidR="00CA171E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</w:t>
      </w:r>
      <w:r w:rsidR="005A4D29"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Целью внутренней системы </w:t>
      </w:r>
      <w:r w:rsidR="0018266C"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оценки качества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 является</w:t>
      </w:r>
      <w:r w:rsidR="00C500F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сбор, обобщение, анализ информации о состоянии </w:t>
      </w:r>
      <w:r w:rsidR="004E6675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показателях функционирования </w:t>
      </w:r>
      <w:r w:rsidR="0018266C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определения тенденций развития системы образования, принятия обоснованных управленческих решений по достижению качественного образования</w:t>
      </w:r>
      <w:r w:rsidR="00C500F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2.2. Задачами системы </w:t>
      </w:r>
      <w:r w:rsidR="00C500F3"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оценки качества образования являются:</w:t>
      </w:r>
    </w:p>
    <w:p w:rsidR="00CC3555" w:rsidRPr="003C2EB8" w:rsidRDefault="00CC3555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координация интересов всех субъектов оценивания по вопросам качества образования;</w:t>
      </w:r>
    </w:p>
    <w:p w:rsidR="00CC3555" w:rsidRPr="003C2EB8" w:rsidRDefault="00CC3555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оперативное выявление соответствия образования требованиям НПА в рамках реализуемых образовательных программ высшего и послевузовского образования;</w:t>
      </w:r>
    </w:p>
    <w:p w:rsidR="002156D5" w:rsidRPr="003C2EB8" w:rsidRDefault="002156D5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систематический контроль выполнения </w:t>
      </w:r>
      <w:r w:rsidR="000A076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C2EB8">
        <w:rPr>
          <w:rFonts w:ascii="Times New Roman" w:hAnsi="Times New Roman" w:cs="Times New Roman"/>
          <w:sz w:val="24"/>
          <w:szCs w:val="24"/>
        </w:rPr>
        <w:t>развития Университета, планируемых целевых значений индикаторов;</w:t>
      </w:r>
    </w:p>
    <w:p w:rsidR="00CC3555" w:rsidRPr="003C2EB8" w:rsidRDefault="00CC3555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развитие форм участия общественности (заинтересованных сторон) в управлении и повышении качества образования, содействие открытости и информационной прозрачности в оценивании результатов деятельности;</w:t>
      </w:r>
    </w:p>
    <w:p w:rsidR="002156D5" w:rsidRPr="003C2EB8" w:rsidRDefault="002156D5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систематический контроль качества исполнения локальных нормативных документов, решений </w:t>
      </w:r>
      <w:hyperlink r:id="rId9" w:history="1">
        <w:r w:rsidRPr="003C2EB8">
          <w:rPr>
            <w:rFonts w:ascii="Times New Roman" w:eastAsia="Times New Roman" w:hAnsi="Times New Roman" w:cs="Times New Roman"/>
            <w:sz w:val="24"/>
            <w:szCs w:val="24"/>
          </w:rPr>
          <w:t>Ученого</w:t>
        </w:r>
      </w:hyperlink>
      <w:r w:rsidRPr="003C2EB8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 университета, приказов и распоряжений ректора;</w:t>
      </w:r>
    </w:p>
    <w:p w:rsidR="00ED2CB4" w:rsidRPr="003C2EB8" w:rsidRDefault="00ED2CB4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ED2CB4" w:rsidRPr="003C2EB8" w:rsidRDefault="00ED2CB4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="00683250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ышение эффективности управления</w:t>
      </w:r>
      <w:r w:rsidR="0029602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установленной Политики в области качества</w:t>
      </w:r>
      <w:r w:rsidR="00683250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2CB4" w:rsidRPr="003C2EB8" w:rsidRDefault="00ED2CB4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требований к качеству образования с учетом запросов субъектов внешней среды;</w:t>
      </w:r>
    </w:p>
    <w:p w:rsidR="00ED2CB4" w:rsidRPr="003C2EB8" w:rsidRDefault="00F6347E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условий, содержания и технологий образования</w:t>
      </w:r>
      <w:r w:rsidR="00ED2CB4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2529" w:rsidRPr="003C2EB8" w:rsidRDefault="004125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отслеживание результатов деятельности </w:t>
      </w:r>
      <w:r w:rsidR="00296023" w:rsidRPr="003C2EB8">
        <w:rPr>
          <w:rFonts w:ascii="Times New Roman" w:hAnsi="Times New Roman" w:cs="Times New Roman"/>
          <w:sz w:val="24"/>
          <w:szCs w:val="24"/>
        </w:rPr>
        <w:t>Университета</w:t>
      </w:r>
      <w:r w:rsidRPr="003C2EB8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5A4D29" w:rsidRPr="003C2EB8" w:rsidRDefault="004125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 анализ взаимодействия и оценка результатов деятельности подразделений</w:t>
      </w:r>
      <w:r w:rsidR="00DB1398" w:rsidRPr="003C2EB8">
        <w:rPr>
          <w:rFonts w:ascii="Times New Roman" w:hAnsi="Times New Roman" w:cs="Times New Roman"/>
          <w:sz w:val="24"/>
          <w:szCs w:val="24"/>
        </w:rPr>
        <w:t>.</w:t>
      </w:r>
    </w:p>
    <w:p w:rsidR="005A4D29" w:rsidRPr="003C2EB8" w:rsidRDefault="005A4D29" w:rsidP="00DA6EA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 Функции внутренней системы оценки качества образования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4D29" w:rsidRPr="003C2EB8" w:rsidRDefault="005A4D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данных по Университету о качестве образования и выявление динамики качества образования;</w:t>
      </w:r>
    </w:p>
    <w:p w:rsidR="005A4D29" w:rsidRPr="003C2EB8" w:rsidRDefault="005A4D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управленческих решений;</w:t>
      </w:r>
    </w:p>
    <w:p w:rsidR="005A4D29" w:rsidRPr="003C2EB8" w:rsidRDefault="005A4D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организационных структур;</w:t>
      </w:r>
    </w:p>
    <w:p w:rsidR="005A4D29" w:rsidRPr="003C2EB8" w:rsidRDefault="005A4D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банка данных, обеспечивающих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хранение информации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4D29" w:rsidRPr="003C2EB8" w:rsidRDefault="005A4D29" w:rsidP="00DA6E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качества предоставляемой информации.</w:t>
      </w:r>
    </w:p>
    <w:p w:rsidR="00670277" w:rsidRPr="003C2EB8" w:rsidRDefault="00014D41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AC03F7"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06C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функционирования внутренней системы мониторинга и оценки качества образования являются</w:t>
      </w:r>
      <w:r w:rsidR="0077006C"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06C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объективность, прозрачность, точность, полнота, достаточность, систематизированность, оптимальность обобщения, оперативность (сво</w:t>
      </w:r>
      <w:r w:rsidR="0067027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евременность) и технологичность, </w:t>
      </w:r>
      <w:r w:rsidR="00670277" w:rsidRPr="003C2EB8">
        <w:rPr>
          <w:rFonts w:ascii="Times New Roman" w:eastAsia="Times New Roman" w:hAnsi="Times New Roman" w:cs="Times New Roman"/>
          <w:sz w:val="24"/>
          <w:szCs w:val="24"/>
        </w:rPr>
        <w:t>направленность на усовершенствование.</w:t>
      </w:r>
    </w:p>
    <w:p w:rsidR="00014D41" w:rsidRPr="003C2EB8" w:rsidRDefault="00014D41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AC03F7"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 качества образования определяются в соответствии с целью и задачами функционирования внутренней системы </w:t>
      </w:r>
      <w:r w:rsidR="00150696" w:rsidRPr="003C2EB8">
        <w:rPr>
          <w:rFonts w:ascii="Times New Roman" w:eastAsia="Times New Roman" w:hAnsi="Times New Roman" w:cs="Times New Roman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 в университете и устанавливаются инициатором проверки.</w:t>
      </w:r>
    </w:p>
    <w:p w:rsidR="00014D41" w:rsidRPr="003C2EB8" w:rsidRDefault="00014D41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Регулярная оценка качества образования служит стимулом внутреннего развития.</w:t>
      </w:r>
    </w:p>
    <w:p w:rsidR="0090384A" w:rsidRPr="003C2EB8" w:rsidRDefault="0090384A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AC03F7"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проведения внутренней системы мониторинга и оценки качества образования в Университете:</w:t>
      </w:r>
    </w:p>
    <w:p w:rsidR="00906AC0" w:rsidRPr="003C2EB8" w:rsidRDefault="00906AC0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Выборка</w:t>
      </w:r>
      <w:r w:rsidR="00ED4081" w:rsidRPr="003C2EB8">
        <w:rPr>
          <w:color w:val="000000"/>
        </w:rPr>
        <w:t>;</w:t>
      </w:r>
    </w:p>
    <w:p w:rsidR="00906AC0" w:rsidRPr="003C2EB8" w:rsidRDefault="00906AC0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Опрос</w:t>
      </w:r>
      <w:r w:rsidR="00ED4081" w:rsidRPr="003C2EB8">
        <w:rPr>
          <w:color w:val="000000"/>
        </w:rPr>
        <w:t xml:space="preserve"> (</w:t>
      </w:r>
      <w:r w:rsidR="00E50E20" w:rsidRPr="003C2EB8">
        <w:rPr>
          <w:shd w:val="clear" w:color="auto" w:fill="FFFFFF"/>
        </w:rPr>
        <w:t>анкетирование, интервьюирование</w:t>
      </w:r>
      <w:r w:rsidR="00ED4081" w:rsidRPr="003C2EB8">
        <w:rPr>
          <w:color w:val="000000"/>
        </w:rPr>
        <w:t>);</w:t>
      </w:r>
    </w:p>
    <w:p w:rsidR="00906AC0" w:rsidRPr="003C2EB8" w:rsidRDefault="00906AC0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Анализ документов</w:t>
      </w:r>
      <w:r w:rsidR="00ED4081" w:rsidRPr="003C2EB8">
        <w:rPr>
          <w:color w:val="000000"/>
        </w:rPr>
        <w:t>;</w:t>
      </w:r>
    </w:p>
    <w:p w:rsidR="00ED4081" w:rsidRPr="003C2EB8" w:rsidRDefault="00ED4081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Статистическая обработка информации;</w:t>
      </w:r>
    </w:p>
    <w:p w:rsidR="00906AC0" w:rsidRPr="003C2EB8" w:rsidRDefault="00906AC0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Наблюдение</w:t>
      </w:r>
      <w:r w:rsidR="00ED4081" w:rsidRPr="003C2EB8">
        <w:rPr>
          <w:color w:val="000000"/>
        </w:rPr>
        <w:t>;</w:t>
      </w:r>
    </w:p>
    <w:p w:rsidR="00906AC0" w:rsidRPr="003C2EB8" w:rsidRDefault="00ED4081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Экспертное оценивание;</w:t>
      </w:r>
    </w:p>
    <w:p w:rsidR="00906AC0" w:rsidRPr="003C2EB8" w:rsidRDefault="00ED4081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Собеседования с обучающимися, педагогами, работодателями;</w:t>
      </w:r>
    </w:p>
    <w:p w:rsidR="0090384A" w:rsidRPr="003C2EB8" w:rsidRDefault="00906AC0" w:rsidP="00187E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2EB8">
        <w:rPr>
          <w:color w:val="000000"/>
        </w:rPr>
        <w:t>Фокус-группа</w:t>
      </w:r>
      <w:r w:rsidR="00ED4081" w:rsidRPr="003C2EB8">
        <w:rPr>
          <w:color w:val="000000"/>
        </w:rPr>
        <w:t>.</w:t>
      </w:r>
    </w:p>
    <w:p w:rsidR="00014D41" w:rsidRPr="003C2EB8" w:rsidRDefault="00014D41" w:rsidP="003C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71E" w:rsidRPr="003C2EB8" w:rsidRDefault="00CA171E" w:rsidP="003C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42F7E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Организационная и функциональная структура системы </w:t>
      </w:r>
      <w:r w:rsidR="00150696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AC03F7"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Организационной основой внутренней системы </w:t>
      </w:r>
      <w:r w:rsidR="00276D33"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образования явля</w:t>
      </w:r>
      <w:r w:rsidR="0025795D"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25795D"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</w:t>
      </w:r>
      <w:r w:rsidR="00765132"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отдела внутреннего аудита</w:t>
      </w: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</w:t>
      </w:r>
      <w:r w:rsidR="0025795D"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</w:t>
      </w:r>
      <w:r w:rsidRPr="00627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форма, направления, сроки и порядок проведения мониторинга, ответственные исполнители. 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AC03F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Внутренняя система оценки качества образования в 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ниверситете имеет иерархическую структуру и включает в себя: уровень 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ниверситета, </w:t>
      </w:r>
      <w:r w:rsidR="0094753D" w:rsidRPr="00EC157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комиссии по обеспечению качества</w:t>
      </w:r>
      <w:r w:rsidR="0094753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сектора</w:t>
      </w:r>
      <w:r w:rsidR="00276D3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/кафедры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уровень ППС, уровень обучающегося.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уровне </w:t>
      </w:r>
      <w:r w:rsidR="00E90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ниверситета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оценочные процедуры проводятся централизованно по утвержденному ректором плану мероприятий (участие в национальных и международных рейтингах, выполнение аккредитационных требований, рейтинг 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секторов</w:t>
      </w:r>
      <w:r w:rsidR="00276D3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/кафедр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самообследование и др.).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уровне </w:t>
      </w:r>
      <w:r w:rsidR="00767EE7"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комиссии по обеспечению качества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EE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оценочные процедуры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на регулярной основе с охватом всех образовательных программ, реализуемых </w:t>
      </w:r>
      <w:r w:rsidR="00767EE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университете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(результаты самообследования, рейтинг 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секторов</w:t>
      </w:r>
      <w:r w:rsidR="00276D3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кафедр, участие в конкурсах, и др.).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уровне </w:t>
      </w:r>
      <w:r w:rsidR="00E90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сектора</w:t>
      </w:r>
      <w:r w:rsidR="00276D33"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кафедры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оценочные процедуры осуществляются на постоянной</w:t>
      </w:r>
      <w:r w:rsidR="004C00A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с охватом всех </w:t>
      </w:r>
      <w:r w:rsidR="004C00A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 (практик) направлений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подготовки/специальностей</w:t>
      </w:r>
      <w:r w:rsidR="00276D33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/образовательных программ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 закрепленных за кафедрой (итоги рубежного контроля знаний, результаты текущей, промежуточной и итоговой аттестации, индивидуальный рейтинг</w:t>
      </w:r>
      <w:r w:rsidR="00767EE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7EE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сохранность контингента студентов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и др.).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ППС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оценочные процедуры реализуются на постоянной основе (результаты учебной, методической и исследовательской деятельности сотрудников, результаты взаимопосещений учебных занятий, квалификация и др.).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обучающегося (балл </w:t>
      </w:r>
      <w:r w:rsidR="0001005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входной контроль, академический рейтинг, портфолио и др.).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AC03F7"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Реализация внутренней системы </w:t>
      </w:r>
      <w:r w:rsidR="00670277" w:rsidRPr="003C2EB8">
        <w:rPr>
          <w:rFonts w:ascii="Times New Roman" w:eastAsia="Times New Roman" w:hAnsi="Times New Roman" w:cs="Times New Roman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 предполагает последовательность следующих действий:</w:t>
      </w:r>
    </w:p>
    <w:p w:rsidR="00CA171E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определение и обоснование объекта исследований;</w:t>
      </w:r>
    </w:p>
    <w:p w:rsidR="00CA171E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сбор данных, используемых для исследований;</w:t>
      </w:r>
    </w:p>
    <w:p w:rsidR="00CA171E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обработка полученных данных в ходе исследований;</w:t>
      </w:r>
    </w:p>
    <w:p w:rsidR="00CA171E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анализ полученных данных;</w:t>
      </w:r>
    </w:p>
    <w:p w:rsidR="00CA171E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подготовка документов по итогам анализа полученных данных;</w:t>
      </w:r>
    </w:p>
    <w:p w:rsidR="00CA171E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результатов внутренней системы </w:t>
      </w:r>
      <w:r w:rsidR="00670277" w:rsidRPr="003C2EB8">
        <w:rPr>
          <w:rFonts w:ascii="Times New Roman" w:eastAsia="Times New Roman" w:hAnsi="Times New Roman" w:cs="Times New Roman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образования;</w:t>
      </w:r>
    </w:p>
    <w:p w:rsidR="00014D41" w:rsidRPr="003C2EB8" w:rsidRDefault="00CA171E" w:rsidP="00187E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структурирование баз данных, обеспечивающих хранение и оперативное использование информации.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AC03F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внутренней системы 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обсуждаются на заседаниях </w:t>
      </w:r>
      <w:hyperlink r:id="rId10" w:history="1">
        <w:r w:rsidR="00E90A2D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r w:rsidRPr="003C2EB8">
          <w:rPr>
            <w:rFonts w:ascii="Times New Roman" w:eastAsia="Times New Roman" w:hAnsi="Times New Roman" w:cs="Times New Roman"/>
            <w:sz w:val="24"/>
            <w:szCs w:val="24"/>
          </w:rPr>
          <w:t>ченого</w:t>
        </w:r>
        <w:r w:rsidRPr="003C2EB8">
          <w:rPr>
            <w:rFonts w:ascii="Times New Roman" w:eastAsia="Times New Roman" w:hAnsi="Times New Roman" w:cs="Times New Roman"/>
            <w:color w:val="0058A9"/>
            <w:sz w:val="24"/>
            <w:szCs w:val="24"/>
          </w:rPr>
          <w:t xml:space="preserve"> </w:t>
        </w:r>
        <w:r w:rsidRPr="003C2EB8">
          <w:rPr>
            <w:rFonts w:ascii="Times New Roman" w:eastAsia="Times New Roman" w:hAnsi="Times New Roman" w:cs="Times New Roman"/>
            <w:sz w:val="24"/>
            <w:szCs w:val="24"/>
          </w:rPr>
          <w:t>совета</w:t>
        </w:r>
      </w:hyperlink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университета, </w:t>
      </w:r>
      <w:hyperlink r:id="rId11" w:history="1">
        <w:r w:rsidR="004A3C0A" w:rsidRPr="003C2EB8">
          <w:rPr>
            <w:rFonts w:ascii="Times New Roman" w:eastAsia="Times New Roman" w:hAnsi="Times New Roman" w:cs="Times New Roman"/>
            <w:sz w:val="24"/>
            <w:szCs w:val="24"/>
          </w:rPr>
          <w:t>учебно</w:t>
        </w:r>
        <w:r w:rsidRPr="003C2EB8">
          <w:rPr>
            <w:rFonts w:ascii="Times New Roman" w:eastAsia="Times New Roman" w:hAnsi="Times New Roman" w:cs="Times New Roman"/>
            <w:sz w:val="24"/>
            <w:szCs w:val="24"/>
          </w:rPr>
          <w:t>-методического совета</w:t>
        </w:r>
      </w:hyperlink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университета, </w:t>
      </w:r>
      <w:r w:rsidR="00E7092B" w:rsidRP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обеспечению качества</w:t>
      </w:r>
      <w:r w:rsidR="00E7092B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заседаниях </w:t>
      </w:r>
      <w:r w:rsidR="00E90A2D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секторов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/кафедр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комиссий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="00AC03F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Координирующую функцию внутренней системы 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образования выполняет </w:t>
      </w:r>
      <w:hyperlink r:id="rId12" w:history="1">
        <w:r w:rsidR="004A3C0A" w:rsidRPr="003C2EB8">
          <w:rPr>
            <w:rFonts w:ascii="Times New Roman" w:eastAsia="Times New Roman" w:hAnsi="Times New Roman" w:cs="Times New Roman"/>
            <w:sz w:val="24"/>
            <w:szCs w:val="24"/>
          </w:rPr>
          <w:t>отдел</w:t>
        </w:r>
      </w:hyperlink>
      <w:r w:rsidR="004A3C0A" w:rsidRPr="003C2EB8">
        <w:rPr>
          <w:rFonts w:ascii="Times New Roman" w:hAnsi="Times New Roman" w:cs="Times New Roman"/>
          <w:sz w:val="24"/>
          <w:szCs w:val="24"/>
        </w:rPr>
        <w:t xml:space="preserve"> внутреннего аудита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 руководством 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университета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71E" w:rsidRPr="003C2EB8" w:rsidRDefault="005A4D29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AC03F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71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внутренней системы 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="00CA171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формирует следующие функции:</w:t>
      </w:r>
    </w:p>
    <w:p w:rsidR="00CA171E" w:rsidRPr="003C2EB8" w:rsidRDefault="00CA171E" w:rsidP="00187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контрольную;</w:t>
      </w:r>
    </w:p>
    <w:p w:rsidR="00CA171E" w:rsidRPr="003C2EB8" w:rsidRDefault="00CA171E" w:rsidP="00187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воспитательную;</w:t>
      </w:r>
    </w:p>
    <w:p w:rsidR="00CA171E" w:rsidRPr="003C2EB8" w:rsidRDefault="00CA171E" w:rsidP="00187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методическую;</w:t>
      </w:r>
    </w:p>
    <w:p w:rsidR="00CA171E" w:rsidRPr="003C2EB8" w:rsidRDefault="00CA171E" w:rsidP="00187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информационную;</w:t>
      </w:r>
    </w:p>
    <w:p w:rsidR="00CA171E" w:rsidRPr="003C2EB8" w:rsidRDefault="00CA171E" w:rsidP="00187E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мотивационную.</w:t>
      </w:r>
    </w:p>
    <w:p w:rsidR="00CA171E" w:rsidRPr="003C2EB8" w:rsidRDefault="00CA171E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A4D29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C03F7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действий, указанных в пункте 3.3, реализуется 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отделом внутреннего аудита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поддержке </w:t>
      </w:r>
      <w:r w:rsidR="004A3C0A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УМУ, центра </w:t>
      </w:r>
      <w:hyperlink r:id="rId13" w:tgtFrame="_blank" w:history="1">
        <w:r w:rsidR="004A3C0A" w:rsidRPr="003C2EB8">
          <w:rPr>
            <w:rFonts w:ascii="Times New Roman" w:eastAsia="Times New Roman" w:hAnsi="Times New Roman" w:cs="Times New Roman"/>
            <w:sz w:val="24"/>
            <w:szCs w:val="24"/>
          </w:rPr>
          <w:t>тестирования</w:t>
        </w:r>
      </w:hyperlink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4A3C0A" w:rsidRPr="003C2EB8">
        <w:rPr>
          <w:rFonts w:ascii="Times New Roman" w:hAnsi="Times New Roman" w:cs="Times New Roman"/>
          <w:sz w:val="24"/>
          <w:szCs w:val="24"/>
        </w:rPr>
        <w:t>центра карьеры</w:t>
      </w:r>
      <w:r w:rsidR="006D58E0">
        <w:rPr>
          <w:rFonts w:ascii="Times New Roman" w:hAnsi="Times New Roman" w:cs="Times New Roman"/>
          <w:sz w:val="24"/>
          <w:szCs w:val="24"/>
        </w:rPr>
        <w:t>,</w:t>
      </w:r>
      <w:r w:rsidR="004A3C0A" w:rsidRPr="003C2EB8">
        <w:rPr>
          <w:rFonts w:ascii="Times New Roman" w:hAnsi="Times New Roman" w:cs="Times New Roman"/>
          <w:sz w:val="24"/>
          <w:szCs w:val="24"/>
        </w:rPr>
        <w:t xml:space="preserve"> КДМ</w:t>
      </w:r>
      <w:r w:rsidR="006D58E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A171E" w:rsidRPr="003C2EB8" w:rsidRDefault="004A3C0A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A4D29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71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реализации внутренней системы 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и </w:t>
      </w:r>
      <w:r w:rsidR="00CA171E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образования являются основанием для принятия обоснованных управленческих решений.</w:t>
      </w:r>
    </w:p>
    <w:p w:rsidR="00CA171E" w:rsidRPr="003C2EB8" w:rsidRDefault="00CA171E" w:rsidP="00DA6E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2CB4" w:rsidRPr="003C2EB8" w:rsidRDefault="00C42F7E" w:rsidP="00DA6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ED2CB4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Основные направления системы </w:t>
      </w:r>
      <w:r w:rsidR="00981563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мониторинга и </w:t>
      </w:r>
      <w:r w:rsidR="00ED2CB4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</w:t>
      </w:r>
    </w:p>
    <w:p w:rsidR="00ED2CB4" w:rsidRPr="003C2EB8" w:rsidRDefault="00ED2CB4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внутренней системы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 xml:space="preserve">мониторинга и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оценки качества являются:</w:t>
      </w:r>
    </w:p>
    <w:p w:rsidR="00ED2CB4" w:rsidRPr="003C2EB8" w:rsidRDefault="00C42F7E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Качество результата:</w:t>
      </w:r>
    </w:p>
    <w:p w:rsidR="00ED2CB4" w:rsidRPr="003C2EB8" w:rsidRDefault="00ED2CB4" w:rsidP="00DA6E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данные итоговой аттестации выпускников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Pr="005D672C" w:rsidRDefault="00ED2CB4" w:rsidP="00DA6E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2C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981563" w:rsidRPr="005D672C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BD0F97" w:rsidRPr="005D672C">
        <w:rPr>
          <w:rFonts w:ascii="Times New Roman" w:eastAsia="Times New Roman" w:hAnsi="Times New Roman" w:cs="Times New Roman"/>
          <w:sz w:val="24"/>
          <w:szCs w:val="24"/>
        </w:rPr>
        <w:t xml:space="preserve">внешней оценки </w:t>
      </w:r>
      <w:r w:rsidR="005D672C" w:rsidRPr="005D672C">
        <w:rPr>
          <w:rFonts w:ascii="Times New Roman" w:eastAsia="Times New Roman" w:hAnsi="Times New Roman" w:cs="Times New Roman"/>
          <w:sz w:val="24"/>
          <w:szCs w:val="24"/>
        </w:rPr>
        <w:t>достижений обучающихся, сотрудников и Университета в целом</w:t>
      </w:r>
      <w:r w:rsidRPr="005D67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Pr="003C2EB8" w:rsidRDefault="00ED2CB4" w:rsidP="00DA6E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внутривузовского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(входного,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промежуточного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, итогового) обучающихся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ED2CB4" w:rsidRPr="003C2EB8" w:rsidRDefault="00ED2CB4" w:rsidP="00DA6E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данные участия в конкурсах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, олимпиадах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разного уровня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CB4" w:rsidRPr="003C2EB8" w:rsidRDefault="00C42F7E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.2. Качество процессов: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отсутствие жалоб;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имидж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, гарантирующе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стабильное качество образования и т.д.;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по итогам посещения администрацией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/рабочей комиссией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системность и систематичность воспитательной работы;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</w:t>
      </w:r>
      <w:r w:rsidR="00A26FE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наличие органов 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студенческого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</w:t>
      </w:r>
      <w:r w:rsidR="00981563"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мониторинг учебных достижений обучающихся;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мониторинг качества образования </w:t>
      </w:r>
      <w:r w:rsidR="0001628D" w:rsidRPr="003C2EB8">
        <w:rPr>
          <w:rFonts w:ascii="Times New Roman" w:eastAsia="Times New Roman" w:hAnsi="Times New Roman" w:cs="Times New Roman"/>
          <w:sz w:val="24"/>
          <w:szCs w:val="24"/>
        </w:rPr>
        <w:t>по результатам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 выпускников;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мониторинг уровня и качества воспитания обучающихся;</w:t>
      </w:r>
    </w:p>
    <w:p w:rsidR="00ED2CB4" w:rsidRPr="003C2EB8" w:rsidRDefault="00ED2CB4" w:rsidP="00DA6E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мониторинг удовлетворенности качеством образовательных услуг участниками образовательного процесса (анкетирование).</w:t>
      </w:r>
    </w:p>
    <w:p w:rsidR="00ED2CB4" w:rsidRPr="003C2EB8" w:rsidRDefault="00C42F7E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.3. Качество условий:</w:t>
      </w:r>
    </w:p>
    <w:p w:rsidR="00ED2CB4" w:rsidRPr="003C2EB8" w:rsidRDefault="00F6723D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C86F24">
        <w:rPr>
          <w:rFonts w:ascii="Times New Roman" w:eastAsia="Times New Roman" w:hAnsi="Times New Roman" w:cs="Times New Roman"/>
          <w:sz w:val="24"/>
          <w:szCs w:val="24"/>
        </w:rPr>
        <w:t>.3.1. Программно</w:t>
      </w:r>
      <w:r w:rsidRPr="00C86F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2CB4" w:rsidRPr="00C86F24">
        <w:rPr>
          <w:rFonts w:ascii="Times New Roman" w:eastAsia="Times New Roman" w:hAnsi="Times New Roman" w:cs="Times New Roman"/>
          <w:sz w:val="24"/>
          <w:szCs w:val="24"/>
        </w:rPr>
        <w:t>методические условия:</w:t>
      </w:r>
    </w:p>
    <w:p w:rsidR="00ED2CB4" w:rsidRPr="003C2EB8" w:rsidRDefault="00ED2CB4" w:rsidP="00DA6E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наличие утвержденно</w:t>
      </w:r>
      <w:r w:rsidR="008026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35574"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68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035574" w:rsidRPr="003C2EB8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подтверждающих выполнение </w:t>
      </w:r>
      <w:r w:rsidR="00802683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индикаторов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2C53" w:rsidRPr="003C2EB8" w:rsidRDefault="00222C53" w:rsidP="00DA6E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наличие Политики в области качества;</w:t>
      </w:r>
    </w:p>
    <w:p w:rsidR="006518E9" w:rsidRPr="003C2EB8" w:rsidRDefault="006518E9" w:rsidP="00DA6E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наличие Академической политики университета и документов, соответствующих требованиям НПА;</w:t>
      </w:r>
    </w:p>
    <w:p w:rsidR="00ED2CB4" w:rsidRPr="003C2EB8" w:rsidRDefault="00ED2CB4" w:rsidP="00DA6E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наличие образовательных программ</w:t>
      </w:r>
      <w:r w:rsidR="00035574" w:rsidRPr="003C2EB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Реестром ОП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Pr="003C2EB8" w:rsidRDefault="00ED2CB4" w:rsidP="00DA6EA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035574" w:rsidRPr="003C2EB8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по всем </w:t>
      </w:r>
      <w:r w:rsidR="00035574" w:rsidRPr="003C2EB8">
        <w:rPr>
          <w:rFonts w:ascii="Times New Roman" w:eastAsia="Times New Roman" w:hAnsi="Times New Roman" w:cs="Times New Roman"/>
          <w:sz w:val="24"/>
          <w:szCs w:val="24"/>
        </w:rPr>
        <w:t>дисциплинам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CB4" w:rsidRPr="003C2EB8" w:rsidRDefault="006518E9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.3.2. Материально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условия:</w:t>
      </w:r>
    </w:p>
    <w:p w:rsidR="00ED2CB4" w:rsidRPr="003C2EB8" w:rsidRDefault="00ED2CB4" w:rsidP="00DA6E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обеспеченности общежитием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Default="006518E9" w:rsidP="00DA6E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уровень о</w:t>
      </w:r>
      <w:r w:rsidR="00314241">
        <w:rPr>
          <w:rFonts w:ascii="Times New Roman" w:eastAsia="Times New Roman" w:hAnsi="Times New Roman" w:cs="Times New Roman"/>
          <w:sz w:val="24"/>
          <w:szCs w:val="24"/>
        </w:rPr>
        <w:t>беспеченности аудиторным фондом, в том числе лаборатори</w:t>
      </w:r>
      <w:r w:rsidR="00025A58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314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241" w:rsidRPr="003C2EB8" w:rsidRDefault="00314241" w:rsidP="00DA6E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обеспеченности спортивными сооружениями и инвентарем.</w:t>
      </w:r>
    </w:p>
    <w:p w:rsidR="00ED2CB4" w:rsidRPr="003C2EB8" w:rsidRDefault="006518E9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.3.3. Кадровые условия:</w:t>
      </w:r>
    </w:p>
    <w:p w:rsidR="00ED2CB4" w:rsidRPr="003C2EB8" w:rsidRDefault="00ED2CB4" w:rsidP="00DA6E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образование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(результаты аттестации и повышение квалификации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D2CB4" w:rsidRPr="003C2EB8" w:rsidRDefault="00ED2CB4" w:rsidP="00DA6E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показатели владения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инновационными технологиями;</w:t>
      </w:r>
    </w:p>
    <w:p w:rsidR="00ED2CB4" w:rsidRPr="003C2EB8" w:rsidRDefault="00ED2CB4" w:rsidP="00DA6E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стабильность коллектива.</w:t>
      </w:r>
    </w:p>
    <w:p w:rsidR="00ED2CB4" w:rsidRPr="003C2EB8" w:rsidRDefault="002339BF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.3.4. Информационно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технические условия:</w:t>
      </w:r>
    </w:p>
    <w:p w:rsidR="00ED2CB4" w:rsidRPr="003C2EB8" w:rsidRDefault="00ED2CB4" w:rsidP="00DA6EA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уровень информатизации обучения и управления;</w:t>
      </w:r>
    </w:p>
    <w:p w:rsidR="00ED2CB4" w:rsidRPr="003C2EB8" w:rsidRDefault="00ED2CB4" w:rsidP="00DA6EA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% обеспеченност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учебно-методической литературой</w:t>
      </w:r>
      <w:r w:rsidR="000E4938" w:rsidRPr="003C2EB8">
        <w:rPr>
          <w:rFonts w:ascii="Times New Roman" w:eastAsia="Times New Roman" w:hAnsi="Times New Roman" w:cs="Times New Roman"/>
          <w:sz w:val="24"/>
          <w:szCs w:val="24"/>
        </w:rPr>
        <w:t xml:space="preserve"> (на бумажном и электронном носителях)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CB4" w:rsidRPr="003C2EB8" w:rsidRDefault="00ED2CB4" w:rsidP="00DA6EA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6518E9" w:rsidRPr="003C2EB8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технол</w:t>
      </w:r>
      <w:r w:rsidR="00611F11">
        <w:rPr>
          <w:rFonts w:ascii="Times New Roman" w:eastAsia="Times New Roman" w:hAnsi="Times New Roman" w:cs="Times New Roman"/>
          <w:sz w:val="24"/>
          <w:szCs w:val="24"/>
        </w:rPr>
        <w:t>огий в образовательном процессе.</w:t>
      </w:r>
    </w:p>
    <w:p w:rsidR="009D145B" w:rsidRPr="003C2EB8" w:rsidRDefault="002339BF" w:rsidP="00D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CB4" w:rsidRPr="003C2EB8">
        <w:rPr>
          <w:rFonts w:ascii="Times New Roman" w:eastAsia="Times New Roman" w:hAnsi="Times New Roman" w:cs="Times New Roman"/>
          <w:sz w:val="24"/>
          <w:szCs w:val="24"/>
        </w:rPr>
        <w:t>.3.5. Организационные условия:</w:t>
      </w:r>
    </w:p>
    <w:p w:rsidR="00ED2CB4" w:rsidRPr="003C2EB8" w:rsidRDefault="00ED2CB4" w:rsidP="00DA6E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</w:t>
      </w:r>
      <w:r w:rsidR="00E842EE" w:rsidRPr="003C2EB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нормам,</w:t>
      </w:r>
      <w:r w:rsidR="009D145B"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2EE" w:rsidRPr="003C2EB8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FC46BB" w:rsidRPr="003C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45B" w:rsidRPr="003C2EB8">
        <w:rPr>
          <w:rFonts w:ascii="Times New Roman" w:eastAsia="Times New Roman" w:hAnsi="Times New Roman" w:cs="Times New Roman"/>
          <w:sz w:val="24"/>
          <w:szCs w:val="24"/>
        </w:rPr>
        <w:t>пожарной безопасности.</w:t>
      </w:r>
    </w:p>
    <w:p w:rsidR="00BE1F35" w:rsidRDefault="00BE1F35" w:rsidP="003C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Default="00BE1F35" w:rsidP="003C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F35" w:rsidRDefault="00BE1F35" w:rsidP="003C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488D" w:rsidRPr="003C2EB8" w:rsidRDefault="00AE6880" w:rsidP="003C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="0049488D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Ресурсы реализации системы </w:t>
      </w:r>
      <w:r w:rsidR="0017519D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мониторинга и </w:t>
      </w:r>
      <w:r w:rsidR="0049488D" w:rsidRPr="003C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качества образования</w:t>
      </w:r>
    </w:p>
    <w:p w:rsidR="0049488D" w:rsidRPr="003C2EB8" w:rsidRDefault="00AE6880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9488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488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оперативного взаимодействия при достижении цели и задач внутренней системы оценки качества образования </w:t>
      </w:r>
      <w:r w:rsidR="00A456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488D" w:rsidRPr="003C2EB8"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 предоставляет следующие ресурсы электронной информационно-образовательной среды:</w:t>
      </w:r>
    </w:p>
    <w:p w:rsidR="00837824" w:rsidRPr="00D21384" w:rsidRDefault="00837824" w:rsidP="00187E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Информационная образовательная платформа </w:t>
      </w:r>
      <w:hyperlink r:id="rId14" w:tgtFrame="_blank" w:history="1">
        <w:r w:rsidRPr="00D2138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Miras</w:t>
        </w:r>
      </w:hyperlink>
      <w:r w:rsidRPr="00D21384">
        <w:rPr>
          <w:rFonts w:ascii="Times New Roman" w:hAnsi="Times New Roman" w:cs="Times New Roman"/>
          <w:sz w:val="24"/>
          <w:szCs w:val="24"/>
        </w:rPr>
        <w:t xml:space="preserve"> </w:t>
      </w:r>
      <w:r w:rsidRPr="00D21384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D21384">
        <w:rPr>
          <w:rFonts w:ascii="Times New Roman" w:hAnsi="Times New Roman" w:cs="Times New Roman"/>
          <w:sz w:val="24"/>
          <w:szCs w:val="24"/>
        </w:rPr>
        <w:t>, которая включает в себя:  модуль тестирования, историю учебных достижений, анкетирование, онлайн прокторинг, учебные программы,  силлабусы, портфолио обучающихся и студентов, систему оповещения, банк внутренних положений и другое.</w:t>
      </w:r>
    </w:p>
    <w:p w:rsidR="00837824" w:rsidRPr="00D21384" w:rsidRDefault="00837824" w:rsidP="00187E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84">
        <w:rPr>
          <w:rFonts w:ascii="Times New Roman" w:hAnsi="Times New Roman" w:cs="Times New Roman"/>
          <w:sz w:val="24"/>
          <w:szCs w:val="24"/>
        </w:rPr>
        <w:t>Электронный документооборот Офис 365;</w:t>
      </w:r>
    </w:p>
    <w:p w:rsidR="00837824" w:rsidRPr="00D21384" w:rsidRDefault="00837824" w:rsidP="0083782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84">
        <w:rPr>
          <w:rFonts w:ascii="Times New Roman" w:hAnsi="Times New Roman" w:cs="Times New Roman"/>
          <w:sz w:val="24"/>
          <w:szCs w:val="24"/>
        </w:rPr>
        <w:t>сайт университета Мирас;</w:t>
      </w:r>
    </w:p>
    <w:p w:rsidR="00837824" w:rsidRPr="00D21384" w:rsidRDefault="00837824" w:rsidP="0083782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84">
        <w:rPr>
          <w:rFonts w:ascii="Times New Roman" w:eastAsia="Times New Roman" w:hAnsi="Times New Roman" w:cs="Times New Roman"/>
          <w:sz w:val="24"/>
          <w:szCs w:val="24"/>
        </w:rPr>
        <w:t>система проверки текстов на наличие заимствований;</w:t>
      </w:r>
    </w:p>
    <w:p w:rsidR="00837824" w:rsidRPr="00D21384" w:rsidRDefault="0053185F" w:rsidP="0083782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837824" w:rsidRPr="00D21384">
          <w:rPr>
            <w:rFonts w:ascii="Times New Roman" w:eastAsia="Times New Roman" w:hAnsi="Times New Roman" w:cs="Times New Roman"/>
            <w:sz w:val="24"/>
            <w:szCs w:val="24"/>
          </w:rPr>
          <w:t xml:space="preserve">электронный каталог библиотеки </w:t>
        </w:r>
      </w:hyperlink>
      <w:r w:rsidR="00837824" w:rsidRPr="00D21384">
        <w:rPr>
          <w:rFonts w:ascii="Times New Roman" w:hAnsi="Times New Roman" w:cs="Times New Roman"/>
          <w:sz w:val="24"/>
          <w:szCs w:val="24"/>
        </w:rPr>
        <w:t>Мирас и РМЭБ</w:t>
      </w:r>
      <w:r w:rsidR="00837824" w:rsidRPr="00D213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7824" w:rsidRPr="00D21384" w:rsidRDefault="00837824" w:rsidP="00187E1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учета рабочего времени; </w:t>
      </w:r>
    </w:p>
    <w:p w:rsidR="0049488D" w:rsidRPr="003C2EB8" w:rsidRDefault="00D11562" w:rsidP="003C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488D" w:rsidRPr="003C2EB8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488D" w:rsidRPr="003C2EB8">
        <w:rPr>
          <w:rFonts w:ascii="Times New Roman" w:eastAsia="Times New Roman" w:hAnsi="Times New Roman" w:cs="Times New Roman"/>
          <w:sz w:val="24"/>
          <w:szCs w:val="24"/>
        </w:rPr>
        <w:t xml:space="preserve"> Ресурсы обеспечивают:</w:t>
      </w:r>
    </w:p>
    <w:p w:rsidR="0049488D" w:rsidRPr="003C2EB8" w:rsidRDefault="0049488D" w:rsidP="00187E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фиксацию хода образовательного процесса, результатов промежуточной </w:t>
      </w:r>
      <w:r w:rsidR="00A456A1">
        <w:rPr>
          <w:rFonts w:ascii="Times New Roman" w:eastAsia="Times New Roman" w:hAnsi="Times New Roman" w:cs="Times New Roman"/>
          <w:sz w:val="24"/>
          <w:szCs w:val="24"/>
        </w:rPr>
        <w:t xml:space="preserve"> и итоговой 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A456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образовательной программы;</w:t>
      </w:r>
    </w:p>
    <w:p w:rsidR="0049488D" w:rsidRPr="0062779B" w:rsidRDefault="0049488D" w:rsidP="00187E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79B">
        <w:rPr>
          <w:rFonts w:ascii="Times New Roman" w:eastAsia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9488D" w:rsidRPr="003C2EB8" w:rsidRDefault="0049488D" w:rsidP="00187E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технологий, а также взаимодействие между участниками образовательного процесса, в том числе синхронное и/или асинхронное взаимодействие посредством сети Интернет.</w:t>
      </w:r>
    </w:p>
    <w:p w:rsidR="001B5ED9" w:rsidRPr="003C2EB8" w:rsidRDefault="00D11562" w:rsidP="003C2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2E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488D" w:rsidRPr="003C2EB8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488D" w:rsidRPr="003C2EB8">
        <w:rPr>
          <w:rFonts w:ascii="Times New Roman" w:eastAsia="Times New Roman" w:hAnsi="Times New Roman" w:cs="Times New Roman"/>
          <w:sz w:val="24"/>
          <w:szCs w:val="24"/>
        </w:rPr>
        <w:t xml:space="preserve"> В университете задействован ресурс непрерывного опроса заинтересованных сторон по актуальным вопросам качества образования, с демонстрацией результатов</w:t>
      </w:r>
      <w:r w:rsidR="00C94F8D" w:rsidRPr="003C2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ED9" w:rsidRPr="003C2EB8" w:rsidRDefault="001B5ED9" w:rsidP="003C2E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0B1B" w:rsidRPr="003C2EB8" w:rsidRDefault="00780B82" w:rsidP="003C2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B8">
        <w:rPr>
          <w:rFonts w:ascii="Times New Roman" w:hAnsi="Times New Roman" w:cs="Times New Roman"/>
          <w:b/>
          <w:sz w:val="24"/>
          <w:szCs w:val="24"/>
        </w:rPr>
        <w:t>6.</w:t>
      </w:r>
      <w:r w:rsidR="00280B1B" w:rsidRPr="003C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AF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023AAF" w:rsidRPr="00ED2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оценки качества образования</w:t>
      </w:r>
    </w:p>
    <w:p w:rsidR="00780B82" w:rsidRPr="003C2EB8" w:rsidRDefault="00280B1B" w:rsidP="003C2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6.1. 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Основными принципами политики </w:t>
      </w:r>
      <w:r w:rsidRPr="003C2EB8">
        <w:rPr>
          <w:rFonts w:ascii="Times New Roman" w:hAnsi="Times New Roman" w:cs="Times New Roman"/>
          <w:sz w:val="24"/>
          <w:szCs w:val="24"/>
        </w:rPr>
        <w:t xml:space="preserve">в области качества </w:t>
      </w:r>
      <w:r w:rsidR="00780B82" w:rsidRPr="003C2EB8">
        <w:rPr>
          <w:rFonts w:ascii="Times New Roman" w:hAnsi="Times New Roman" w:cs="Times New Roman"/>
          <w:sz w:val="24"/>
          <w:szCs w:val="24"/>
        </w:rPr>
        <w:t>являются:</w:t>
      </w:r>
      <w:r w:rsidR="00780B82" w:rsidRPr="003C2E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0B82" w:rsidRPr="003C2EB8" w:rsidRDefault="00780B82" w:rsidP="006E394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академическая честность;</w:t>
      </w:r>
    </w:p>
    <w:p w:rsidR="00780B82" w:rsidRPr="003C2EB8" w:rsidRDefault="00780B82" w:rsidP="006E394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ориентирование на достижение максимального результата в оптимальное время;</w:t>
      </w:r>
    </w:p>
    <w:p w:rsidR="00780B82" w:rsidRPr="003C2EB8" w:rsidRDefault="00780B82" w:rsidP="006E394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280B1B" w:rsidRPr="003C2EB8">
        <w:rPr>
          <w:rFonts w:ascii="Times New Roman" w:hAnsi="Times New Roman" w:cs="Times New Roman"/>
          <w:sz w:val="24"/>
          <w:szCs w:val="24"/>
        </w:rPr>
        <w:t>документооборота НПА</w:t>
      </w:r>
      <w:r w:rsidRPr="003C2EB8">
        <w:rPr>
          <w:rFonts w:ascii="Times New Roman" w:hAnsi="Times New Roman" w:cs="Times New Roman"/>
          <w:sz w:val="24"/>
          <w:szCs w:val="24"/>
        </w:rPr>
        <w:t xml:space="preserve"> и внутренним актам;</w:t>
      </w:r>
    </w:p>
    <w:p w:rsidR="00780B82" w:rsidRPr="003C2EB8" w:rsidRDefault="00780B82" w:rsidP="006E394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применение инновационного подхода и промежуточного анализа;</w:t>
      </w:r>
    </w:p>
    <w:p w:rsidR="00780B82" w:rsidRPr="003C2EB8" w:rsidRDefault="00780B82" w:rsidP="006E394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ориентированность на реализацию миссии </w:t>
      </w:r>
      <w:r w:rsidR="00785EDC">
        <w:rPr>
          <w:rFonts w:ascii="Times New Roman" w:hAnsi="Times New Roman" w:cs="Times New Roman"/>
          <w:sz w:val="24"/>
          <w:szCs w:val="24"/>
        </w:rPr>
        <w:t>У</w:t>
      </w:r>
      <w:r w:rsidRPr="003C2EB8">
        <w:rPr>
          <w:rFonts w:ascii="Times New Roman" w:hAnsi="Times New Roman" w:cs="Times New Roman"/>
          <w:sz w:val="24"/>
          <w:szCs w:val="24"/>
        </w:rPr>
        <w:t>ниверситета;</w:t>
      </w:r>
    </w:p>
    <w:p w:rsidR="00280B1B" w:rsidRPr="003C2EB8" w:rsidRDefault="00780B82" w:rsidP="006E394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применение принципов </w:t>
      </w:r>
      <w:r w:rsidRPr="003A4B0E">
        <w:rPr>
          <w:rFonts w:ascii="Times New Roman" w:hAnsi="Times New Roman" w:cs="Times New Roman"/>
          <w:sz w:val="24"/>
          <w:szCs w:val="24"/>
        </w:rPr>
        <w:t>терпимо</w:t>
      </w:r>
      <w:r w:rsidR="00785EDC" w:rsidRPr="003A4B0E">
        <w:rPr>
          <w:rFonts w:ascii="Times New Roman" w:hAnsi="Times New Roman" w:cs="Times New Roman"/>
          <w:sz w:val="24"/>
          <w:szCs w:val="24"/>
        </w:rPr>
        <w:t>сти</w:t>
      </w:r>
      <w:r w:rsidR="00785EDC">
        <w:rPr>
          <w:rFonts w:ascii="Times New Roman" w:hAnsi="Times New Roman" w:cs="Times New Roman"/>
          <w:sz w:val="24"/>
          <w:szCs w:val="24"/>
        </w:rPr>
        <w:t xml:space="preserve"> к сотрудникам и обучающимся.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82" w:rsidRPr="003C2EB8" w:rsidRDefault="00280B1B" w:rsidP="003C2EB8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6.2. </w:t>
      </w:r>
      <w:r w:rsidR="00780B82" w:rsidRPr="003C2EB8">
        <w:rPr>
          <w:rFonts w:ascii="Times New Roman" w:hAnsi="Times New Roman" w:cs="Times New Roman"/>
          <w:sz w:val="24"/>
          <w:szCs w:val="24"/>
        </w:rPr>
        <w:t>Показ</w:t>
      </w:r>
      <w:r w:rsidRPr="003C2EB8">
        <w:rPr>
          <w:rFonts w:ascii="Times New Roman" w:hAnsi="Times New Roman" w:cs="Times New Roman"/>
          <w:sz w:val="24"/>
          <w:szCs w:val="24"/>
        </w:rPr>
        <w:t>атели успеваемости обучающихся</w:t>
      </w:r>
    </w:p>
    <w:p w:rsidR="0025795D" w:rsidRPr="003C2EB8" w:rsidRDefault="00280B1B" w:rsidP="003C2E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6.3.</w:t>
      </w:r>
      <w:r w:rsidR="00785EDC">
        <w:rPr>
          <w:rFonts w:ascii="Times New Roman" w:hAnsi="Times New Roman" w:cs="Times New Roman"/>
          <w:sz w:val="24"/>
          <w:szCs w:val="24"/>
        </w:rPr>
        <w:t xml:space="preserve"> 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Критерии эффективности административно-управленческого персонала. </w:t>
      </w:r>
    </w:p>
    <w:p w:rsidR="0094753D" w:rsidRPr="003C2EB8" w:rsidRDefault="0094753D" w:rsidP="003C2E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6.4</w:t>
      </w:r>
      <w:r w:rsidR="00785EDC">
        <w:rPr>
          <w:rFonts w:ascii="Times New Roman" w:hAnsi="Times New Roman" w:cs="Times New Roman"/>
          <w:sz w:val="24"/>
          <w:szCs w:val="24"/>
        </w:rPr>
        <w:t>.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  <w:r w:rsidR="00780B82" w:rsidRPr="003C2EB8">
        <w:rPr>
          <w:rFonts w:ascii="Times New Roman" w:hAnsi="Times New Roman" w:cs="Times New Roman"/>
          <w:sz w:val="24"/>
          <w:szCs w:val="24"/>
        </w:rPr>
        <w:t>Показатели эффективности НИР:</w:t>
      </w:r>
    </w:p>
    <w:p w:rsidR="0094753D" w:rsidRPr="003C2EB8" w:rsidRDefault="00780B82" w:rsidP="006E394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процент вовлеченности ППС в НИР</w:t>
      </w:r>
      <w:r w:rsidR="00785EDC">
        <w:rPr>
          <w:rFonts w:ascii="Times New Roman" w:hAnsi="Times New Roman" w:cs="Times New Roman"/>
          <w:sz w:val="24"/>
          <w:szCs w:val="24"/>
        </w:rPr>
        <w:t>;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3D" w:rsidRPr="003C2EB8" w:rsidRDefault="00780B82" w:rsidP="006E394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процент вовлеченности  обучающихся в НИРС</w:t>
      </w:r>
      <w:r w:rsidR="00785EDC">
        <w:rPr>
          <w:rFonts w:ascii="Times New Roman" w:hAnsi="Times New Roman" w:cs="Times New Roman"/>
          <w:sz w:val="24"/>
          <w:szCs w:val="24"/>
        </w:rPr>
        <w:t>;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3D" w:rsidRPr="003C2EB8" w:rsidRDefault="00780B82" w:rsidP="006E394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уровень финансирования</w:t>
      </w:r>
      <w:r w:rsidR="00785EDC">
        <w:rPr>
          <w:rFonts w:ascii="Times New Roman" w:hAnsi="Times New Roman" w:cs="Times New Roman"/>
          <w:sz w:val="24"/>
          <w:szCs w:val="24"/>
        </w:rPr>
        <w:t>;</w:t>
      </w:r>
    </w:p>
    <w:p w:rsidR="0094753D" w:rsidRPr="003C2EB8" w:rsidRDefault="00780B82" w:rsidP="006E394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процент повышения квалификации</w:t>
      </w:r>
      <w:r w:rsidR="00785EDC">
        <w:rPr>
          <w:rFonts w:ascii="Times New Roman" w:hAnsi="Times New Roman" w:cs="Times New Roman"/>
          <w:sz w:val="24"/>
          <w:szCs w:val="24"/>
        </w:rPr>
        <w:t>;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E7" w:rsidRPr="003C2EB8" w:rsidRDefault="00780B82" w:rsidP="006E394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количество статей, в том числе в журналах с импакт фактором</w:t>
      </w:r>
      <w:r w:rsidR="00785EDC">
        <w:rPr>
          <w:rFonts w:ascii="Times New Roman" w:hAnsi="Times New Roman" w:cs="Times New Roman"/>
          <w:sz w:val="24"/>
          <w:szCs w:val="24"/>
        </w:rPr>
        <w:t>.</w:t>
      </w:r>
    </w:p>
    <w:p w:rsidR="009965E7" w:rsidRPr="003C2EB8" w:rsidRDefault="009965E7" w:rsidP="003C2E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</w:t>
      </w:r>
      <w:r w:rsidR="0025795D" w:rsidRPr="003C2EB8">
        <w:rPr>
          <w:rFonts w:ascii="Times New Roman" w:hAnsi="Times New Roman" w:cs="Times New Roman"/>
          <w:sz w:val="24"/>
          <w:szCs w:val="24"/>
        </w:rPr>
        <w:t>5</w:t>
      </w:r>
      <w:r w:rsidRPr="003C2EB8">
        <w:rPr>
          <w:rFonts w:ascii="Times New Roman" w:hAnsi="Times New Roman" w:cs="Times New Roman"/>
          <w:sz w:val="24"/>
          <w:szCs w:val="24"/>
        </w:rPr>
        <w:t xml:space="preserve">. </w:t>
      </w:r>
      <w:r w:rsidR="00780B82" w:rsidRPr="003C2EB8">
        <w:rPr>
          <w:rFonts w:ascii="Times New Roman" w:hAnsi="Times New Roman" w:cs="Times New Roman"/>
          <w:sz w:val="24"/>
          <w:szCs w:val="24"/>
        </w:rPr>
        <w:t>Критерии оценки Ученого Совета:</w:t>
      </w:r>
    </w:p>
    <w:p w:rsidR="009965E7" w:rsidRPr="003C2EB8" w:rsidRDefault="00780B82" w:rsidP="006E39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выполнение годового плана;</w:t>
      </w:r>
    </w:p>
    <w:p w:rsidR="009965E7" w:rsidRPr="003C2EB8" w:rsidRDefault="00780B82" w:rsidP="006E39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реализация решений Ученого Совета. </w:t>
      </w:r>
    </w:p>
    <w:p w:rsidR="00780B82" w:rsidRPr="003C2EB8" w:rsidRDefault="009965E7" w:rsidP="003C2E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</w:t>
      </w:r>
      <w:r w:rsidR="0025795D" w:rsidRPr="003C2EB8">
        <w:rPr>
          <w:rFonts w:ascii="Times New Roman" w:hAnsi="Times New Roman" w:cs="Times New Roman"/>
          <w:sz w:val="24"/>
          <w:szCs w:val="24"/>
        </w:rPr>
        <w:t>6</w:t>
      </w:r>
      <w:r w:rsidRPr="003C2EB8">
        <w:rPr>
          <w:rFonts w:ascii="Times New Roman" w:hAnsi="Times New Roman" w:cs="Times New Roman"/>
          <w:sz w:val="24"/>
          <w:szCs w:val="24"/>
        </w:rPr>
        <w:t xml:space="preserve">. </w:t>
      </w:r>
      <w:r w:rsidR="00780B82" w:rsidRPr="003C2EB8">
        <w:rPr>
          <w:rFonts w:ascii="Times New Roman" w:hAnsi="Times New Roman" w:cs="Times New Roman"/>
          <w:sz w:val="24"/>
          <w:szCs w:val="24"/>
        </w:rPr>
        <w:t>Показатели эффективности финансовой деятельности:</w:t>
      </w:r>
    </w:p>
    <w:p w:rsidR="00780B82" w:rsidRPr="003C2EB8" w:rsidRDefault="00780B82" w:rsidP="006E3947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выполнение обязательств по оплате труда и  уплате установленных </w:t>
      </w:r>
      <w:r w:rsidR="00785EDC">
        <w:rPr>
          <w:rFonts w:ascii="Times New Roman" w:hAnsi="Times New Roman" w:cs="Times New Roman"/>
          <w:sz w:val="24"/>
          <w:szCs w:val="24"/>
        </w:rPr>
        <w:t>сборов в государственный бюджет,</w:t>
      </w:r>
    </w:p>
    <w:p w:rsidR="00780B82" w:rsidRPr="003C2EB8" w:rsidRDefault="00780B82" w:rsidP="006E3947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создание комфортных условий функционирования учеб</w:t>
      </w:r>
      <w:r w:rsidR="00785EDC">
        <w:rPr>
          <w:rFonts w:ascii="Times New Roman" w:hAnsi="Times New Roman" w:cs="Times New Roman"/>
          <w:sz w:val="24"/>
          <w:szCs w:val="24"/>
        </w:rPr>
        <w:t>ных корпусов и административно-</w:t>
      </w:r>
      <w:r w:rsidRPr="003C2EB8">
        <w:rPr>
          <w:rFonts w:ascii="Times New Roman" w:hAnsi="Times New Roman" w:cs="Times New Roman"/>
          <w:sz w:val="24"/>
          <w:szCs w:val="24"/>
        </w:rPr>
        <w:t>хозяйственных помещений в соотве</w:t>
      </w:r>
      <w:r w:rsidR="00785EDC">
        <w:rPr>
          <w:rFonts w:ascii="Times New Roman" w:hAnsi="Times New Roman" w:cs="Times New Roman"/>
          <w:sz w:val="24"/>
          <w:szCs w:val="24"/>
        </w:rPr>
        <w:t>тствии с установленными нормами,</w:t>
      </w:r>
    </w:p>
    <w:p w:rsidR="00780B82" w:rsidRPr="003C2EB8" w:rsidRDefault="00780B82" w:rsidP="006E3947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lastRenderedPageBreak/>
        <w:t>обеспечение реализации ежегодных планов подразделений, как част</w:t>
      </w:r>
      <w:r w:rsidR="00785EDC">
        <w:rPr>
          <w:rFonts w:ascii="Times New Roman" w:hAnsi="Times New Roman" w:cs="Times New Roman"/>
          <w:sz w:val="24"/>
          <w:szCs w:val="24"/>
        </w:rPr>
        <w:t>ей общего стратегического плана,</w:t>
      </w:r>
    </w:p>
    <w:p w:rsidR="00780B82" w:rsidRPr="003C2EB8" w:rsidRDefault="00780B82" w:rsidP="006E3947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выполнение обязательств по социал</w:t>
      </w:r>
      <w:r w:rsidR="00785EDC">
        <w:rPr>
          <w:rFonts w:ascii="Times New Roman" w:hAnsi="Times New Roman" w:cs="Times New Roman"/>
          <w:sz w:val="24"/>
          <w:szCs w:val="24"/>
        </w:rPr>
        <w:t>ьным и мотивационным программам,</w:t>
      </w:r>
    </w:p>
    <w:p w:rsidR="00780B82" w:rsidRPr="003C2EB8" w:rsidRDefault="00780B82" w:rsidP="006E3947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удовлетворения иных потребностей сотрудников, выявленных путем получения обратной связи, в ин</w:t>
      </w:r>
      <w:r w:rsidR="00785EDC">
        <w:rPr>
          <w:rFonts w:ascii="Times New Roman" w:hAnsi="Times New Roman" w:cs="Times New Roman"/>
          <w:sz w:val="24"/>
          <w:szCs w:val="24"/>
        </w:rPr>
        <w:t>дивидуальном и массовом порядке,</w:t>
      </w:r>
    </w:p>
    <w:p w:rsidR="009965E7" w:rsidRPr="003C2EB8" w:rsidRDefault="00780B82" w:rsidP="006E3947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формирование объема средств, предусмотренных для развития и обогащения кадрового потенциала и материальной базы. </w:t>
      </w:r>
    </w:p>
    <w:p w:rsidR="009965E7" w:rsidRPr="003C2EB8" w:rsidRDefault="009965E7" w:rsidP="003C2EB8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</w:t>
      </w:r>
      <w:r w:rsidR="0025795D" w:rsidRPr="003C2EB8">
        <w:rPr>
          <w:rFonts w:ascii="Times New Roman" w:hAnsi="Times New Roman" w:cs="Times New Roman"/>
          <w:sz w:val="24"/>
          <w:szCs w:val="24"/>
        </w:rPr>
        <w:t>7</w:t>
      </w:r>
      <w:r w:rsidR="003C2EB8" w:rsidRPr="003C2EB8">
        <w:rPr>
          <w:rFonts w:ascii="Times New Roman" w:hAnsi="Times New Roman" w:cs="Times New Roman"/>
          <w:sz w:val="24"/>
          <w:szCs w:val="24"/>
        </w:rPr>
        <w:t>.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Показатели удовлетворенности обучающихся. </w:t>
      </w:r>
    </w:p>
    <w:p w:rsidR="0012532B" w:rsidRDefault="009965E7" w:rsidP="003C2EB8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</w:t>
      </w:r>
      <w:r w:rsidR="0025795D" w:rsidRPr="003C2EB8">
        <w:rPr>
          <w:rFonts w:ascii="Times New Roman" w:hAnsi="Times New Roman" w:cs="Times New Roman"/>
          <w:sz w:val="24"/>
          <w:szCs w:val="24"/>
        </w:rPr>
        <w:t>8</w:t>
      </w:r>
      <w:r w:rsidRPr="003C2EB8">
        <w:rPr>
          <w:rFonts w:ascii="Times New Roman" w:hAnsi="Times New Roman" w:cs="Times New Roman"/>
          <w:sz w:val="24"/>
          <w:szCs w:val="24"/>
        </w:rPr>
        <w:t xml:space="preserve">. </w:t>
      </w:r>
      <w:r w:rsidR="00780B82" w:rsidRPr="003C2EB8">
        <w:rPr>
          <w:rFonts w:ascii="Times New Roman" w:hAnsi="Times New Roman" w:cs="Times New Roman"/>
          <w:sz w:val="24"/>
          <w:szCs w:val="24"/>
        </w:rPr>
        <w:t>Показатели удовлетворенности сотрудников.</w:t>
      </w:r>
    </w:p>
    <w:p w:rsidR="003C2EB8" w:rsidRPr="003C2EB8" w:rsidRDefault="0012532B" w:rsidP="003C2EB8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Показатели удовлетворенности работодателей.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82" w:rsidRPr="003C2EB8" w:rsidRDefault="009965E7" w:rsidP="003C2EB8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</w:t>
      </w:r>
      <w:r w:rsidR="0025795D" w:rsidRPr="003C2EB8">
        <w:rPr>
          <w:rFonts w:ascii="Times New Roman" w:hAnsi="Times New Roman" w:cs="Times New Roman"/>
          <w:sz w:val="24"/>
          <w:szCs w:val="24"/>
        </w:rPr>
        <w:t>9</w:t>
      </w:r>
      <w:r w:rsidR="003C2EB8" w:rsidRPr="003C2EB8">
        <w:rPr>
          <w:rFonts w:ascii="Times New Roman" w:hAnsi="Times New Roman" w:cs="Times New Roman"/>
          <w:sz w:val="24"/>
          <w:szCs w:val="24"/>
        </w:rPr>
        <w:t>.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  <w:r w:rsidR="00780B82" w:rsidRPr="003C2EB8">
        <w:rPr>
          <w:rFonts w:ascii="Times New Roman" w:hAnsi="Times New Roman" w:cs="Times New Roman"/>
          <w:sz w:val="24"/>
          <w:szCs w:val="24"/>
        </w:rPr>
        <w:t>Условиями эффективности системы мониторинга являются:</w:t>
      </w:r>
    </w:p>
    <w:p w:rsidR="00780B82" w:rsidRPr="003C2EB8" w:rsidRDefault="00780B82" w:rsidP="006E3947">
      <w:pPr>
        <w:pStyle w:val="a4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соответствие  содержания  контроля  требованиям  к  качеству  образования  и образовательных услуг, выделенных в  нормативных  документах  по  лицензированию образовательной деятельности университета;</w:t>
      </w:r>
    </w:p>
    <w:p w:rsidR="00780B82" w:rsidRPr="003C2EB8" w:rsidRDefault="00780B82" w:rsidP="006E3947">
      <w:pPr>
        <w:pStyle w:val="a4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своевременная, объективная, точная и полная информация о положении дел в проверяемом структурном подразделении;</w:t>
      </w:r>
    </w:p>
    <w:p w:rsidR="00780B82" w:rsidRPr="003C2EB8" w:rsidRDefault="00780B82" w:rsidP="006E3947">
      <w:pPr>
        <w:pStyle w:val="a4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действенность мониторинга, оказание адресной помощи в ходе проверки, распространение передового опыта;</w:t>
      </w:r>
    </w:p>
    <w:p w:rsidR="009965E7" w:rsidRPr="003C2EB8" w:rsidRDefault="00780B82" w:rsidP="006E3947">
      <w:pPr>
        <w:pStyle w:val="a4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высокая культура проверяющих, их компетентность, объективность, соответствие предъявляемых требований конкретным условиям рабо</w:t>
      </w:r>
      <w:r w:rsidRPr="003C2EB8">
        <w:rPr>
          <w:rFonts w:ascii="Times New Roman" w:hAnsi="Times New Roman" w:cs="Times New Roman"/>
          <w:sz w:val="24"/>
          <w:szCs w:val="24"/>
        </w:rPr>
        <w:softHyphen/>
        <w:t>ты.</w:t>
      </w:r>
    </w:p>
    <w:p w:rsidR="00780B82" w:rsidRPr="003C2EB8" w:rsidRDefault="009965E7" w:rsidP="003C2EB8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6.</w:t>
      </w:r>
      <w:r w:rsidR="0025795D" w:rsidRPr="003C2EB8">
        <w:rPr>
          <w:rFonts w:ascii="Times New Roman" w:hAnsi="Times New Roman" w:cs="Times New Roman"/>
          <w:sz w:val="24"/>
          <w:szCs w:val="24"/>
        </w:rPr>
        <w:t>10</w:t>
      </w:r>
      <w:r w:rsidR="003C2EB8" w:rsidRPr="003C2EB8">
        <w:rPr>
          <w:rFonts w:ascii="Times New Roman" w:hAnsi="Times New Roman" w:cs="Times New Roman"/>
          <w:sz w:val="24"/>
          <w:szCs w:val="24"/>
        </w:rPr>
        <w:t>.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Основными индикаторами качества являются:  </w:t>
      </w:r>
    </w:p>
    <w:p w:rsidR="00780B82" w:rsidRPr="003C2EB8" w:rsidRDefault="00780B82" w:rsidP="006E3947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динамика роста контингента, его качественный состав;</w:t>
      </w:r>
    </w:p>
    <w:p w:rsidR="00780B82" w:rsidRPr="003C2EB8" w:rsidRDefault="00780B82" w:rsidP="006E3947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показатели трудоустройства и количество выпускников, продолживших обучение на следующих уровнях образования;  </w:t>
      </w:r>
    </w:p>
    <w:p w:rsidR="00780B82" w:rsidRPr="003C2EB8" w:rsidRDefault="00780B82" w:rsidP="006E3947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результаты мониторинга деятельности подразделений и сотрудников; </w:t>
      </w:r>
    </w:p>
    <w:p w:rsidR="00780B82" w:rsidRPr="003C2EB8" w:rsidRDefault="00780B82" w:rsidP="006E3947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уровень удовлетворенности обучающихся качеством образовательных  услуг и организацией учебно-воспитательного процесса;                       </w:t>
      </w:r>
    </w:p>
    <w:p w:rsidR="00780B82" w:rsidRPr="003C2EB8" w:rsidRDefault="00780B82" w:rsidP="006E3947">
      <w:pPr>
        <w:pStyle w:val="a4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уровень удовлетворенности сотрудниками управленческой деятельностью.</w:t>
      </w:r>
    </w:p>
    <w:p w:rsidR="005C2F87" w:rsidRPr="003C2EB8" w:rsidRDefault="005C2F87" w:rsidP="003C2EB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82" w:rsidRPr="003C2EB8" w:rsidRDefault="00BD3EDC" w:rsidP="003C2E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B8">
        <w:rPr>
          <w:rFonts w:ascii="Times New Roman" w:hAnsi="Times New Roman" w:cs="Times New Roman"/>
          <w:b/>
          <w:sz w:val="24"/>
          <w:szCs w:val="24"/>
        </w:rPr>
        <w:t>7</w:t>
      </w:r>
      <w:r w:rsidR="005C2F87" w:rsidRPr="003C2EB8">
        <w:rPr>
          <w:rFonts w:ascii="Times New Roman" w:hAnsi="Times New Roman" w:cs="Times New Roman"/>
          <w:b/>
          <w:sz w:val="24"/>
          <w:szCs w:val="24"/>
        </w:rPr>
        <w:t>. Описание системы мониторинга</w:t>
      </w:r>
    </w:p>
    <w:p w:rsidR="00780B82" w:rsidRPr="003C2EB8" w:rsidRDefault="00BD3EDC" w:rsidP="003C2EB8">
      <w:pPr>
        <w:widowControl w:val="0"/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  <w:r w:rsidR="003C2EB8" w:rsidRPr="003C2EB8">
        <w:rPr>
          <w:rFonts w:ascii="Times New Roman" w:hAnsi="Times New Roman" w:cs="Times New Roman"/>
          <w:sz w:val="24"/>
          <w:szCs w:val="24"/>
        </w:rPr>
        <w:t xml:space="preserve">7.1. </w:t>
      </w:r>
      <w:r w:rsidR="00780B82" w:rsidRPr="003C2EB8">
        <w:rPr>
          <w:rFonts w:ascii="Times New Roman" w:hAnsi="Times New Roman" w:cs="Times New Roman"/>
          <w:sz w:val="24"/>
          <w:szCs w:val="24"/>
        </w:rPr>
        <w:t>Система мониторинга включает следующие виды:</w:t>
      </w:r>
    </w:p>
    <w:p w:rsidR="00780B82" w:rsidRPr="003C2EB8" w:rsidRDefault="00780B82" w:rsidP="006E3947">
      <w:pPr>
        <w:pStyle w:val="a4"/>
        <w:widowControl w:val="0"/>
        <w:numPr>
          <w:ilvl w:val="0"/>
          <w:numId w:val="21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Получение обратной связи, путем опроса целевой аудитории. Сбор жалоб и предложений</w:t>
      </w:r>
      <w:r w:rsidR="0068169D">
        <w:rPr>
          <w:rFonts w:ascii="Times New Roman" w:hAnsi="Times New Roman" w:cs="Times New Roman"/>
          <w:sz w:val="24"/>
          <w:szCs w:val="24"/>
        </w:rPr>
        <w:t>.</w:t>
      </w:r>
    </w:p>
    <w:p w:rsidR="00780B82" w:rsidRPr="003C2EB8" w:rsidRDefault="00BD3EDC" w:rsidP="006E3947">
      <w:pPr>
        <w:pStyle w:val="a4"/>
        <w:widowControl w:val="0"/>
        <w:numPr>
          <w:ilvl w:val="0"/>
          <w:numId w:val="21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О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ценка деятельности </w:t>
      </w:r>
      <w:r w:rsidR="0068169D">
        <w:rPr>
          <w:rFonts w:ascii="Times New Roman" w:hAnsi="Times New Roman" w:cs="Times New Roman"/>
          <w:sz w:val="24"/>
          <w:szCs w:val="24"/>
        </w:rPr>
        <w:t>подразделений</w:t>
      </w:r>
      <w:r w:rsidR="00780B82" w:rsidRPr="003C2EB8">
        <w:rPr>
          <w:rFonts w:ascii="Times New Roman" w:hAnsi="Times New Roman" w:cs="Times New Roman"/>
          <w:sz w:val="24"/>
          <w:szCs w:val="24"/>
        </w:rPr>
        <w:t xml:space="preserve"> путем анализа итоговых и промежуточных  результатов.</w:t>
      </w:r>
    </w:p>
    <w:p w:rsidR="00780B82" w:rsidRPr="003C2EB8" w:rsidRDefault="00780B82" w:rsidP="006E3947">
      <w:pPr>
        <w:pStyle w:val="a4"/>
        <w:widowControl w:val="0"/>
        <w:numPr>
          <w:ilvl w:val="0"/>
          <w:numId w:val="21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Оценка академических  достижений. Анализ итоговых результатов, организация дополнительных процедур оценки. Целевая аудитории – обучающиеся, сотрудники</w:t>
      </w:r>
      <w:r w:rsidR="0012532B">
        <w:rPr>
          <w:rFonts w:ascii="Times New Roman" w:hAnsi="Times New Roman" w:cs="Times New Roman"/>
          <w:sz w:val="24"/>
          <w:szCs w:val="24"/>
        </w:rPr>
        <w:t>.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82" w:rsidRPr="003C2EB8" w:rsidRDefault="00780B82" w:rsidP="006E3947">
      <w:pPr>
        <w:pStyle w:val="a4"/>
        <w:widowControl w:val="0"/>
        <w:numPr>
          <w:ilvl w:val="0"/>
          <w:numId w:val="21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Аналитическая. Оценка бизнес процессов, определение уровня эффективности отдельных процедур.  </w:t>
      </w:r>
    </w:p>
    <w:p w:rsidR="00780B82" w:rsidRPr="003C2EB8" w:rsidRDefault="00780B82" w:rsidP="006E3947">
      <w:pPr>
        <w:pStyle w:val="a4"/>
        <w:widowControl w:val="0"/>
        <w:numPr>
          <w:ilvl w:val="0"/>
          <w:numId w:val="21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Внешний мониторинг. Оценка конкурентоспобности ВУЗа. </w:t>
      </w:r>
    </w:p>
    <w:p w:rsidR="001F6D89" w:rsidRPr="003C2EB8" w:rsidRDefault="003C2EB8" w:rsidP="003C2EB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eastAsia="Times New Roman" w:hAnsi="Times New Roman" w:cs="Times New Roman"/>
          <w:bCs/>
          <w:sz w:val="24"/>
          <w:szCs w:val="24"/>
        </w:rPr>
        <w:t>7.2</w:t>
      </w:r>
      <w:r w:rsidR="009A60E8" w:rsidRPr="003C2EB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F6D89" w:rsidRPr="003C2EB8">
        <w:rPr>
          <w:rFonts w:ascii="Times New Roman" w:hAnsi="Times New Roman" w:cs="Times New Roman"/>
          <w:sz w:val="24"/>
          <w:szCs w:val="24"/>
        </w:rPr>
        <w:t>Пери</w:t>
      </w:r>
      <w:r w:rsidR="009A60E8" w:rsidRPr="003C2EB8">
        <w:rPr>
          <w:rFonts w:ascii="Times New Roman" w:hAnsi="Times New Roman" w:cs="Times New Roman"/>
          <w:sz w:val="24"/>
          <w:szCs w:val="24"/>
        </w:rPr>
        <w:t>одичность мониторинга и оценки</w:t>
      </w:r>
      <w:r w:rsidR="0068169D">
        <w:rPr>
          <w:rFonts w:ascii="Times New Roman" w:hAnsi="Times New Roman" w:cs="Times New Roman"/>
          <w:sz w:val="24"/>
          <w:szCs w:val="24"/>
        </w:rPr>
        <w:t>:</w:t>
      </w:r>
    </w:p>
    <w:p w:rsidR="001F6D89" w:rsidRPr="003C2EB8" w:rsidRDefault="001F6D89" w:rsidP="00187E17">
      <w:pPr>
        <w:pStyle w:val="a4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2EB8">
        <w:rPr>
          <w:rFonts w:ascii="Times New Roman" w:hAnsi="Times New Roman" w:cs="Times New Roman"/>
          <w:sz w:val="24"/>
          <w:szCs w:val="24"/>
          <w:lang w:val="kk-KZ"/>
        </w:rPr>
        <w:t>Целевая – по факту реализации ключевых процессов в деятельности отдельных подразделений</w:t>
      </w:r>
    </w:p>
    <w:p w:rsidR="001F6D89" w:rsidRPr="003C2EB8" w:rsidRDefault="001F6D89" w:rsidP="00187E17">
      <w:pPr>
        <w:pStyle w:val="a4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EB8">
        <w:rPr>
          <w:rFonts w:ascii="Times New Roman" w:hAnsi="Times New Roman" w:cs="Times New Roman"/>
          <w:sz w:val="24"/>
          <w:szCs w:val="24"/>
          <w:lang w:val="kk-KZ"/>
        </w:rPr>
        <w:t>Итоговая – проходящая на полугодовой основе, на конец академического периода.</w:t>
      </w:r>
    </w:p>
    <w:p w:rsidR="001F6D89" w:rsidRPr="003C2EB8" w:rsidRDefault="003C2EB8" w:rsidP="003C2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7.3. </w:t>
      </w:r>
      <w:r w:rsidR="001F6D89" w:rsidRPr="003C2EB8">
        <w:rPr>
          <w:rFonts w:ascii="Times New Roman" w:hAnsi="Times New Roman" w:cs="Times New Roman"/>
          <w:sz w:val="24"/>
          <w:szCs w:val="24"/>
        </w:rPr>
        <w:t xml:space="preserve">На основе полученных результатов принимаются решения о: </w:t>
      </w:r>
    </w:p>
    <w:p w:rsidR="001F6D89" w:rsidRPr="003C2EB8" w:rsidRDefault="001F6D89" w:rsidP="006E3947">
      <w:pPr>
        <w:pStyle w:val="a4"/>
        <w:numPr>
          <w:ilvl w:val="2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распределени</w:t>
      </w:r>
      <w:r w:rsidR="0068169D">
        <w:rPr>
          <w:rFonts w:ascii="Times New Roman" w:hAnsi="Times New Roman" w:cs="Times New Roman"/>
          <w:sz w:val="24"/>
          <w:szCs w:val="24"/>
        </w:rPr>
        <w:t>и</w:t>
      </w:r>
      <w:r w:rsidRPr="003C2EB8">
        <w:rPr>
          <w:rFonts w:ascii="Times New Roman" w:hAnsi="Times New Roman" w:cs="Times New Roman"/>
          <w:sz w:val="24"/>
          <w:szCs w:val="24"/>
        </w:rPr>
        <w:t xml:space="preserve"> и уровен</w:t>
      </w:r>
      <w:r w:rsidR="0068169D">
        <w:rPr>
          <w:rFonts w:ascii="Times New Roman" w:hAnsi="Times New Roman" w:cs="Times New Roman"/>
          <w:sz w:val="24"/>
          <w:szCs w:val="24"/>
        </w:rPr>
        <w:t>е</w:t>
      </w:r>
      <w:r w:rsidRPr="003C2EB8">
        <w:rPr>
          <w:rFonts w:ascii="Times New Roman" w:hAnsi="Times New Roman" w:cs="Times New Roman"/>
          <w:sz w:val="24"/>
          <w:szCs w:val="24"/>
        </w:rPr>
        <w:t xml:space="preserve"> занятости сотрудников/отделов</w:t>
      </w:r>
      <w:r w:rsidR="0068169D">
        <w:rPr>
          <w:rFonts w:ascii="Times New Roman" w:hAnsi="Times New Roman" w:cs="Times New Roman"/>
          <w:sz w:val="24"/>
          <w:szCs w:val="24"/>
        </w:rPr>
        <w:t>;</w:t>
      </w:r>
    </w:p>
    <w:p w:rsidR="001F6D89" w:rsidRPr="003C2EB8" w:rsidRDefault="001F6D89" w:rsidP="006E3947">
      <w:pPr>
        <w:pStyle w:val="a4"/>
        <w:numPr>
          <w:ilvl w:val="2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необходимости повышения квалификации, обучении отдельных сотрудников/отделов</w:t>
      </w:r>
      <w:r w:rsidR="0068169D">
        <w:rPr>
          <w:rFonts w:ascii="Times New Roman" w:hAnsi="Times New Roman" w:cs="Times New Roman"/>
          <w:sz w:val="24"/>
          <w:szCs w:val="24"/>
        </w:rPr>
        <w:t>;</w:t>
      </w:r>
    </w:p>
    <w:p w:rsidR="001F6D89" w:rsidRPr="003C2EB8" w:rsidRDefault="001F6D89" w:rsidP="006E3947">
      <w:pPr>
        <w:pStyle w:val="a4"/>
        <w:numPr>
          <w:ilvl w:val="2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приоритетности в автоматизации процессов</w:t>
      </w:r>
      <w:r w:rsidR="0068169D">
        <w:rPr>
          <w:rFonts w:ascii="Times New Roman" w:hAnsi="Times New Roman" w:cs="Times New Roman"/>
          <w:sz w:val="24"/>
          <w:szCs w:val="24"/>
        </w:rPr>
        <w:t>;</w:t>
      </w:r>
    </w:p>
    <w:p w:rsidR="001F6D89" w:rsidRPr="003C2EB8" w:rsidRDefault="001F6D89" w:rsidP="006E3947">
      <w:pPr>
        <w:pStyle w:val="a4"/>
        <w:numPr>
          <w:ilvl w:val="2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внедрении/пересмотре стандартов и процедур</w:t>
      </w:r>
      <w:r w:rsidR="0068169D">
        <w:rPr>
          <w:rFonts w:ascii="Times New Roman" w:hAnsi="Times New Roman" w:cs="Times New Roman"/>
          <w:sz w:val="24"/>
          <w:szCs w:val="24"/>
        </w:rPr>
        <w:t>;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D89" w:rsidRPr="003C2EB8" w:rsidRDefault="001F6D89" w:rsidP="006E3947">
      <w:pPr>
        <w:pStyle w:val="a4"/>
        <w:numPr>
          <w:ilvl w:val="2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lastRenderedPageBreak/>
        <w:t>корректировк</w:t>
      </w:r>
      <w:r w:rsidR="0068169D">
        <w:rPr>
          <w:rFonts w:ascii="Times New Roman" w:hAnsi="Times New Roman" w:cs="Times New Roman"/>
          <w:sz w:val="24"/>
          <w:szCs w:val="24"/>
        </w:rPr>
        <w:t>е</w:t>
      </w:r>
      <w:r w:rsidRPr="003C2EB8">
        <w:rPr>
          <w:rFonts w:ascii="Times New Roman" w:hAnsi="Times New Roman" w:cs="Times New Roman"/>
          <w:sz w:val="24"/>
          <w:szCs w:val="24"/>
        </w:rPr>
        <w:t xml:space="preserve"> це</w:t>
      </w:r>
      <w:r w:rsidR="0068169D">
        <w:rPr>
          <w:rFonts w:ascii="Times New Roman" w:hAnsi="Times New Roman" w:cs="Times New Roman"/>
          <w:sz w:val="24"/>
          <w:szCs w:val="24"/>
        </w:rPr>
        <w:t>лей и индикаторов эффективности;</w:t>
      </w:r>
      <w:r w:rsidRPr="003C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D89" w:rsidRPr="003C2EB8" w:rsidRDefault="001F6D89" w:rsidP="006E3947">
      <w:pPr>
        <w:pStyle w:val="a4"/>
        <w:numPr>
          <w:ilvl w:val="2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2EB8">
        <w:rPr>
          <w:rFonts w:ascii="Times New Roman" w:hAnsi="Times New Roman" w:cs="Times New Roman"/>
          <w:sz w:val="24"/>
          <w:szCs w:val="24"/>
        </w:rPr>
        <w:t>приняти</w:t>
      </w:r>
      <w:r w:rsidR="0068169D">
        <w:rPr>
          <w:rFonts w:ascii="Times New Roman" w:hAnsi="Times New Roman" w:cs="Times New Roman"/>
          <w:sz w:val="24"/>
          <w:szCs w:val="24"/>
        </w:rPr>
        <w:t>и</w:t>
      </w:r>
      <w:r w:rsidRPr="003C2EB8">
        <w:rPr>
          <w:rFonts w:ascii="Times New Roman" w:hAnsi="Times New Roman" w:cs="Times New Roman"/>
          <w:sz w:val="24"/>
          <w:szCs w:val="24"/>
        </w:rPr>
        <w:t xml:space="preserve"> управленческих решений и формировани</w:t>
      </w:r>
      <w:r w:rsidR="0068169D">
        <w:rPr>
          <w:rFonts w:ascii="Times New Roman" w:hAnsi="Times New Roman" w:cs="Times New Roman"/>
          <w:sz w:val="24"/>
          <w:szCs w:val="24"/>
        </w:rPr>
        <w:t>и</w:t>
      </w:r>
      <w:r w:rsidRPr="003C2EB8">
        <w:rPr>
          <w:rFonts w:ascii="Times New Roman" w:hAnsi="Times New Roman" w:cs="Times New Roman"/>
          <w:sz w:val="24"/>
          <w:szCs w:val="24"/>
        </w:rPr>
        <w:t xml:space="preserve"> перспективного планирования</w:t>
      </w:r>
      <w:r w:rsidR="0068169D">
        <w:rPr>
          <w:rFonts w:ascii="Times New Roman" w:hAnsi="Times New Roman" w:cs="Times New Roman"/>
          <w:sz w:val="24"/>
          <w:szCs w:val="24"/>
        </w:rPr>
        <w:t>.</w:t>
      </w:r>
    </w:p>
    <w:p w:rsidR="001F6D89" w:rsidRPr="003C2EB8" w:rsidRDefault="001F6D89" w:rsidP="003C2EB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Мониторинг может осуществляться в виде плано</w:t>
      </w:r>
      <w:r w:rsidRPr="003C2EB8">
        <w:rPr>
          <w:rFonts w:ascii="Times New Roman" w:hAnsi="Times New Roman" w:cs="Times New Roman"/>
          <w:sz w:val="24"/>
          <w:szCs w:val="24"/>
        </w:rPr>
        <w:softHyphen/>
        <w:t>вых (комплексных) или оперативных (контрольных) проверок.</w:t>
      </w:r>
    </w:p>
    <w:p w:rsidR="001F6D89" w:rsidRPr="003C2EB8" w:rsidRDefault="001F6D89" w:rsidP="003C2EB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Плановый (комплексный) контроль проводится в соответствии с разработанным</w:t>
      </w:r>
      <w:r w:rsidR="0068169D">
        <w:rPr>
          <w:rFonts w:ascii="Times New Roman" w:hAnsi="Times New Roman" w:cs="Times New Roman"/>
          <w:sz w:val="24"/>
          <w:szCs w:val="24"/>
        </w:rPr>
        <w:t>,</w:t>
      </w:r>
      <w:r w:rsidRPr="003C2EB8">
        <w:rPr>
          <w:rFonts w:ascii="Times New Roman" w:hAnsi="Times New Roman" w:cs="Times New Roman"/>
          <w:sz w:val="24"/>
          <w:szCs w:val="24"/>
        </w:rPr>
        <w:t xml:space="preserve"> утвержденным в начале учебного года Планом работы, который обеспечивает периодичность проверок и координацию действий его структурных подразделений и исключает нерациональное дублирова</w:t>
      </w:r>
      <w:r w:rsidRPr="003C2EB8">
        <w:rPr>
          <w:rFonts w:ascii="Times New Roman" w:hAnsi="Times New Roman" w:cs="Times New Roman"/>
          <w:sz w:val="24"/>
          <w:szCs w:val="24"/>
        </w:rPr>
        <w:softHyphen/>
        <w:t>ние в организации проверок.</w:t>
      </w:r>
    </w:p>
    <w:p w:rsidR="001F6D89" w:rsidRPr="003C2EB8" w:rsidRDefault="001F6D89" w:rsidP="003C2EB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Оперативная (контрольная) проверка осуществляется согласно распоряжению ректора и других должностных лиц в целях установления фактов и проверки сведений о нарушениях структурными подразделения</w:t>
      </w:r>
      <w:r w:rsidRPr="003C2EB8">
        <w:rPr>
          <w:rFonts w:ascii="Times New Roman" w:hAnsi="Times New Roman" w:cs="Times New Roman"/>
          <w:sz w:val="24"/>
          <w:szCs w:val="24"/>
        </w:rPr>
        <w:softHyphen/>
        <w:t>ми организации, содержания и методики образовательного процесса.</w:t>
      </w:r>
    </w:p>
    <w:p w:rsidR="003C2EB8" w:rsidRPr="003C2EB8" w:rsidRDefault="003C2EB8" w:rsidP="003C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EB8">
        <w:rPr>
          <w:rFonts w:ascii="Times New Roman" w:hAnsi="Times New Roman" w:cs="Times New Roman"/>
          <w:sz w:val="24"/>
          <w:szCs w:val="24"/>
        </w:rPr>
        <w:t>В зависимости от специфики  деятельности подразделений мониторинг осуществляется согласно утвержденных  процедур.</w:t>
      </w:r>
    </w:p>
    <w:p w:rsidR="003C2EB8" w:rsidRPr="003C2EB8" w:rsidRDefault="003C2EB8" w:rsidP="003C2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EB8">
        <w:rPr>
          <w:rFonts w:ascii="Times New Roman" w:hAnsi="Times New Roman" w:cs="Times New Roman"/>
          <w:sz w:val="24"/>
          <w:szCs w:val="24"/>
        </w:rPr>
        <w:t xml:space="preserve">Перечень: </w:t>
      </w:r>
    </w:p>
    <w:p w:rsidR="003C2EB8" w:rsidRPr="003C2EB8" w:rsidRDefault="00837824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2EB8" w:rsidRPr="003C2EB8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12532B">
        <w:rPr>
          <w:rFonts w:ascii="Times New Roman" w:hAnsi="Times New Roman" w:cs="Times New Roman"/>
          <w:sz w:val="24"/>
          <w:szCs w:val="24"/>
        </w:rPr>
        <w:t>трудоустройства выпускников</w:t>
      </w:r>
      <w:r w:rsidR="003C2EB8" w:rsidRPr="003C2EB8">
        <w:rPr>
          <w:rFonts w:ascii="Times New Roman" w:hAnsi="Times New Roman" w:cs="Times New Roman"/>
          <w:sz w:val="24"/>
          <w:szCs w:val="24"/>
        </w:rPr>
        <w:t>. Приложение 1</w:t>
      </w:r>
    </w:p>
    <w:p w:rsidR="003C2EB8" w:rsidRPr="003C2EB8" w:rsidRDefault="00837824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Анк</w:t>
      </w:r>
      <w:r w:rsidRPr="00837824">
        <w:rPr>
          <w:rFonts w:ascii="Times New Roman" w:hAnsi="Times New Roman" w:cs="Times New Roman"/>
          <w:bCs/>
          <w:sz w:val="24"/>
          <w:szCs w:val="24"/>
        </w:rPr>
        <w:t>е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>а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Pr="00837824">
        <w:rPr>
          <w:rFonts w:ascii="Times New Roman" w:hAnsi="Times New Roman" w:cs="Times New Roman"/>
          <w:bCs/>
          <w:sz w:val="24"/>
          <w:szCs w:val="24"/>
        </w:rPr>
        <w:t>Уд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л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z w:val="24"/>
          <w:szCs w:val="24"/>
        </w:rPr>
        <w:t>ре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нн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Pr="00837824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б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от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pacing w:val="-3"/>
          <w:sz w:val="24"/>
          <w:szCs w:val="24"/>
        </w:rPr>
        <w:t>д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>е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л</w:t>
      </w:r>
      <w:r w:rsidRPr="00837824">
        <w:rPr>
          <w:rFonts w:ascii="Times New Roman" w:hAnsi="Times New Roman" w:cs="Times New Roman"/>
          <w:bCs/>
          <w:sz w:val="24"/>
          <w:szCs w:val="24"/>
        </w:rPr>
        <w:t>ей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ка</w:t>
      </w:r>
      <w:r w:rsidRPr="00837824">
        <w:rPr>
          <w:rFonts w:ascii="Times New Roman" w:hAnsi="Times New Roman" w:cs="Times New Roman"/>
          <w:bCs/>
          <w:sz w:val="24"/>
          <w:szCs w:val="24"/>
        </w:rPr>
        <w:t>че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>в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z w:val="24"/>
          <w:szCs w:val="24"/>
        </w:rPr>
        <w:t>м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z w:val="24"/>
          <w:szCs w:val="24"/>
        </w:rPr>
        <w:t>дг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то</w:t>
      </w:r>
      <w:r w:rsidRPr="00837824">
        <w:rPr>
          <w:rFonts w:ascii="Times New Roman" w:hAnsi="Times New Roman" w:cs="Times New Roman"/>
          <w:bCs/>
          <w:sz w:val="24"/>
          <w:szCs w:val="24"/>
        </w:rPr>
        <w:t>в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837824">
        <w:rPr>
          <w:rFonts w:ascii="Times New Roman" w:hAnsi="Times New Roman" w:cs="Times New Roman"/>
          <w:bCs/>
          <w:sz w:val="24"/>
          <w:szCs w:val="24"/>
        </w:rPr>
        <w:t>и в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ып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у</w:t>
      </w:r>
      <w:r w:rsidRPr="00837824">
        <w:rPr>
          <w:rFonts w:ascii="Times New Roman" w:hAnsi="Times New Roman" w:cs="Times New Roman"/>
          <w:bCs/>
          <w:sz w:val="24"/>
          <w:szCs w:val="24"/>
        </w:rPr>
        <w:t>ск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н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ик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z w:val="24"/>
          <w:szCs w:val="24"/>
        </w:rPr>
        <w:t>в»</w:t>
      </w:r>
      <w:r w:rsidR="003C2EB8" w:rsidRPr="003C2EB8">
        <w:rPr>
          <w:rFonts w:ascii="Times New Roman" w:hAnsi="Times New Roman" w:cs="Times New Roman"/>
          <w:sz w:val="24"/>
          <w:szCs w:val="24"/>
        </w:rPr>
        <w:t xml:space="preserve">. Приложение 2. </w:t>
      </w:r>
    </w:p>
    <w:p w:rsidR="003C2EB8" w:rsidRPr="003C2EB8" w:rsidRDefault="00837824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Анк</w:t>
      </w:r>
      <w:r w:rsidRPr="00837824">
        <w:rPr>
          <w:rFonts w:ascii="Times New Roman" w:hAnsi="Times New Roman" w:cs="Times New Roman"/>
          <w:bCs/>
          <w:sz w:val="24"/>
          <w:szCs w:val="24"/>
        </w:rPr>
        <w:t>е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«</w:t>
      </w:r>
      <w:r w:rsidRPr="00837824">
        <w:rPr>
          <w:rFonts w:ascii="Times New Roman" w:hAnsi="Times New Roman" w:cs="Times New Roman"/>
          <w:bCs/>
          <w:sz w:val="24"/>
          <w:szCs w:val="24"/>
        </w:rPr>
        <w:t>У</w:t>
      </w:r>
      <w:r w:rsidRPr="00837824">
        <w:rPr>
          <w:rFonts w:ascii="Times New Roman" w:hAnsi="Times New Roman" w:cs="Times New Roman"/>
          <w:bCs/>
          <w:spacing w:val="-3"/>
          <w:sz w:val="24"/>
          <w:szCs w:val="24"/>
        </w:rPr>
        <w:t>д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в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л</w:t>
      </w:r>
      <w:r w:rsidRPr="00837824">
        <w:rPr>
          <w:rFonts w:ascii="Times New Roman" w:hAnsi="Times New Roman" w:cs="Times New Roman"/>
          <w:bCs/>
          <w:sz w:val="24"/>
          <w:szCs w:val="24"/>
        </w:rPr>
        <w:t>е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>ворен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37824"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ту</w:t>
      </w:r>
      <w:r w:rsidRPr="00837824">
        <w:rPr>
          <w:rFonts w:ascii="Times New Roman" w:hAnsi="Times New Roman" w:cs="Times New Roman"/>
          <w:bCs/>
          <w:spacing w:val="-3"/>
          <w:sz w:val="24"/>
          <w:szCs w:val="24"/>
        </w:rPr>
        <w:t>д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то</w:t>
      </w:r>
      <w:r w:rsidRPr="00837824">
        <w:rPr>
          <w:rFonts w:ascii="Times New Roman" w:hAnsi="Times New Roman" w:cs="Times New Roman"/>
          <w:bCs/>
          <w:sz w:val="24"/>
          <w:szCs w:val="24"/>
        </w:rPr>
        <w:t>в ву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з</w:t>
      </w:r>
      <w:r w:rsidRPr="0083782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ок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837824">
        <w:rPr>
          <w:rFonts w:ascii="Times New Roman" w:hAnsi="Times New Roman" w:cs="Times New Roman"/>
          <w:bCs/>
          <w:sz w:val="24"/>
          <w:szCs w:val="24"/>
        </w:rPr>
        <w:t>з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нием</w:t>
      </w:r>
      <w:r w:rsidRPr="00837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837824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837824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837824">
        <w:rPr>
          <w:rFonts w:ascii="Times New Roman" w:hAnsi="Times New Roman" w:cs="Times New Roman"/>
          <w:bCs/>
          <w:sz w:val="24"/>
          <w:szCs w:val="24"/>
        </w:rPr>
        <w:t>д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837824">
        <w:rPr>
          <w:rFonts w:ascii="Times New Roman" w:hAnsi="Times New Roman" w:cs="Times New Roman"/>
          <w:bCs/>
          <w:sz w:val="24"/>
          <w:szCs w:val="24"/>
        </w:rPr>
        <w:t>ер</w:t>
      </w:r>
      <w:r w:rsidRPr="00837824">
        <w:rPr>
          <w:rFonts w:ascii="Times New Roman" w:hAnsi="Times New Roman" w:cs="Times New Roman"/>
          <w:bCs/>
          <w:spacing w:val="-2"/>
          <w:sz w:val="24"/>
          <w:szCs w:val="24"/>
        </w:rPr>
        <w:t>ж</w:t>
      </w:r>
      <w:r w:rsidRPr="00837824">
        <w:rPr>
          <w:rFonts w:ascii="Times New Roman" w:hAnsi="Times New Roman" w:cs="Times New Roman"/>
          <w:bCs/>
          <w:spacing w:val="-1"/>
          <w:sz w:val="24"/>
          <w:szCs w:val="24"/>
        </w:rPr>
        <w:t>ки</w:t>
      </w:r>
      <w:r w:rsidRPr="0083782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EB8" w:rsidRPr="003C2EB8">
        <w:rPr>
          <w:rFonts w:ascii="Times New Roman" w:hAnsi="Times New Roman" w:cs="Times New Roman"/>
          <w:sz w:val="24"/>
          <w:szCs w:val="24"/>
        </w:rPr>
        <w:t xml:space="preserve"> Приложение 3. </w:t>
      </w:r>
    </w:p>
    <w:p w:rsidR="003C2EB8" w:rsidRDefault="004A3BCB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BCB">
        <w:rPr>
          <w:rFonts w:ascii="Times New Roman" w:hAnsi="Times New Roman" w:cs="Times New Roman"/>
          <w:sz w:val="24"/>
          <w:szCs w:val="24"/>
        </w:rPr>
        <w:t>Анкета «Удовлетворенность сотрудника условиями труда»</w:t>
      </w:r>
      <w:r w:rsidR="003C2EB8" w:rsidRPr="003C2EB8">
        <w:rPr>
          <w:rFonts w:ascii="Times New Roman" w:hAnsi="Times New Roman" w:cs="Times New Roman"/>
          <w:sz w:val="24"/>
          <w:szCs w:val="24"/>
        </w:rPr>
        <w:t>. Приложение 4.</w:t>
      </w:r>
    </w:p>
    <w:p w:rsidR="0012532B" w:rsidRDefault="004A3BCB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BCB">
        <w:rPr>
          <w:rFonts w:ascii="Times New Roman" w:hAnsi="Times New Roman" w:cs="Times New Roman"/>
          <w:sz w:val="24"/>
          <w:szCs w:val="24"/>
        </w:rPr>
        <w:t xml:space="preserve">Анкета </w:t>
      </w:r>
      <w:r w:rsidRPr="004A3BCB">
        <w:rPr>
          <w:rFonts w:ascii="Times New Roman" w:hAnsi="Times New Roman" w:cs="Times New Roman"/>
          <w:sz w:val="24"/>
          <w:szCs w:val="24"/>
          <w:lang w:val="kk-KZ"/>
        </w:rPr>
        <w:t>«Студент-практикант глазами руководителя практики со стороны производства»</w:t>
      </w:r>
      <w:r w:rsidR="0012532B">
        <w:rPr>
          <w:rFonts w:ascii="Times New Roman" w:hAnsi="Times New Roman" w:cs="Times New Roman"/>
          <w:sz w:val="24"/>
          <w:szCs w:val="24"/>
        </w:rPr>
        <w:t>. Приложение 5.</w:t>
      </w:r>
    </w:p>
    <w:p w:rsidR="004A3BCB" w:rsidRPr="003C2EB8" w:rsidRDefault="004A3BCB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FD5">
        <w:rPr>
          <w:rFonts w:ascii="Times New Roman" w:hAnsi="Times New Roman" w:cs="Times New Roman"/>
          <w:sz w:val="24"/>
          <w:szCs w:val="24"/>
        </w:rPr>
        <w:t>Анкета «Вовлеченность преподавателей в НИР»</w:t>
      </w:r>
      <w:r w:rsidR="00837824">
        <w:rPr>
          <w:rFonts w:ascii="Times New Roman" w:hAnsi="Times New Roman" w:cs="Times New Roman"/>
          <w:sz w:val="24"/>
          <w:szCs w:val="24"/>
        </w:rPr>
        <w:t xml:space="preserve">. </w:t>
      </w:r>
      <w:r w:rsidRPr="003C2EB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2EB8">
        <w:rPr>
          <w:rFonts w:ascii="Times New Roman" w:hAnsi="Times New Roman" w:cs="Times New Roman"/>
          <w:sz w:val="24"/>
          <w:szCs w:val="24"/>
        </w:rPr>
        <w:t>.</w:t>
      </w:r>
    </w:p>
    <w:p w:rsidR="00837824" w:rsidRDefault="00AB2D9C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  <w:lang w:val="kk-KZ"/>
        </w:rPr>
        <w:t>Анке</w:t>
      </w:r>
      <w:r w:rsidRPr="00AB2D9C">
        <w:rPr>
          <w:rFonts w:ascii="Times New Roman" w:hAnsi="Times New Roman" w:cs="Times New Roman"/>
          <w:sz w:val="24"/>
          <w:szCs w:val="24"/>
        </w:rPr>
        <w:t xml:space="preserve">та «Удовлетворенность студентов </w:t>
      </w:r>
      <w:r w:rsidRPr="00AB2D9C">
        <w:rPr>
          <w:rFonts w:ascii="Times New Roman" w:hAnsi="Times New Roman" w:cs="Times New Roman"/>
          <w:sz w:val="24"/>
          <w:szCs w:val="24"/>
          <w:lang w:val="kk-KZ"/>
        </w:rPr>
        <w:t xml:space="preserve">научно-исследовательской работой </w:t>
      </w:r>
      <w:r w:rsidRPr="00AB2D9C">
        <w:rPr>
          <w:rFonts w:ascii="Times New Roman" w:hAnsi="Times New Roman" w:cs="Times New Roman"/>
          <w:sz w:val="24"/>
          <w:szCs w:val="24"/>
        </w:rPr>
        <w:t xml:space="preserve"> в </w:t>
      </w:r>
      <w:r w:rsidRPr="00AB2D9C">
        <w:rPr>
          <w:rFonts w:ascii="Times New Roman" w:hAnsi="Times New Roman" w:cs="Times New Roman"/>
          <w:sz w:val="24"/>
          <w:szCs w:val="24"/>
          <w:lang w:val="kk-KZ"/>
        </w:rPr>
        <w:t>университете</w:t>
      </w:r>
      <w:r w:rsidRPr="00AB2D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Приложение 7.</w:t>
      </w:r>
    </w:p>
    <w:p w:rsidR="00AB2D9C" w:rsidRPr="009E308E" w:rsidRDefault="009E308E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8E">
        <w:rPr>
          <w:rFonts w:ascii="Times New Roman" w:hAnsi="Times New Roman" w:cs="Times New Roman"/>
          <w:sz w:val="24"/>
          <w:szCs w:val="24"/>
        </w:rPr>
        <w:t>Анкета «Удовлетворенность студентов обучением в вузе»</w:t>
      </w:r>
      <w:r>
        <w:rPr>
          <w:rFonts w:ascii="Times New Roman" w:hAnsi="Times New Roman" w:cs="Times New Roman"/>
          <w:sz w:val="24"/>
          <w:szCs w:val="24"/>
        </w:rPr>
        <w:t>. Приложение 8.</w:t>
      </w:r>
    </w:p>
    <w:p w:rsidR="003C2EB8" w:rsidRPr="009E308E" w:rsidRDefault="009E308E" w:rsidP="006E394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8E">
        <w:rPr>
          <w:rFonts w:ascii="Times New Roman" w:hAnsi="Times New Roman" w:cs="Times New Roman"/>
          <w:sz w:val="24"/>
          <w:szCs w:val="24"/>
        </w:rPr>
        <w:t>К</w:t>
      </w:r>
      <w:r w:rsidR="003C2EB8" w:rsidRPr="009E308E">
        <w:rPr>
          <w:rFonts w:ascii="Times New Roman" w:hAnsi="Times New Roman" w:cs="Times New Roman"/>
          <w:sz w:val="24"/>
          <w:szCs w:val="24"/>
        </w:rPr>
        <w:t xml:space="preserve">ритерии сравнения, внешний мониторинг. Приложение </w:t>
      </w:r>
      <w:r w:rsidRPr="009E308E">
        <w:rPr>
          <w:rFonts w:ascii="Times New Roman" w:hAnsi="Times New Roman" w:cs="Times New Roman"/>
          <w:sz w:val="24"/>
          <w:szCs w:val="24"/>
        </w:rPr>
        <w:t>9</w:t>
      </w:r>
      <w:r w:rsidR="003C2EB8" w:rsidRPr="009E308E">
        <w:rPr>
          <w:rFonts w:ascii="Times New Roman" w:hAnsi="Times New Roman" w:cs="Times New Roman"/>
          <w:sz w:val="24"/>
          <w:szCs w:val="24"/>
        </w:rPr>
        <w:t>.</w:t>
      </w:r>
    </w:p>
    <w:p w:rsidR="00ED2CB4" w:rsidRPr="003C2EB8" w:rsidRDefault="00ED2CB4" w:rsidP="00DA6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CB4" w:rsidRPr="00ED2CB4" w:rsidRDefault="00ED2CB4" w:rsidP="00DA6EA2">
      <w:pPr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ED2CB4" w:rsidRDefault="00ED2CB4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D2CB4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DA6EA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8B6409" w:rsidRDefault="008B6409" w:rsidP="00AC03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  <w:sectPr w:rsidR="008B6409" w:rsidSect="005740C8">
          <w:footerReference w:type="default" r:id="rId16"/>
          <w:pgSz w:w="11906" w:h="16838"/>
          <w:pgMar w:top="1134" w:right="850" w:bottom="1134" w:left="1701" w:header="708" w:footer="397" w:gutter="0"/>
          <w:pgNumType w:start="1"/>
          <w:cols w:space="708"/>
          <w:titlePg/>
          <w:docGrid w:linePitch="360"/>
        </w:sectPr>
      </w:pPr>
    </w:p>
    <w:p w:rsidR="008B6409" w:rsidRPr="00023AAF" w:rsidRDefault="008B6409" w:rsidP="008B6409">
      <w:pPr>
        <w:rPr>
          <w:rFonts w:ascii="Times New Roman" w:hAnsi="Times New Roman" w:cs="Times New Roman"/>
          <w:b/>
          <w:sz w:val="24"/>
          <w:szCs w:val="24"/>
        </w:rPr>
      </w:pPr>
      <w:r w:rsidRPr="00023A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. Мониторинг трудоустройства выпускников университета.</w:t>
      </w:r>
    </w:p>
    <w:p w:rsidR="008B6409" w:rsidRPr="008B6409" w:rsidRDefault="008B6409" w:rsidP="00E71F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409" w:rsidRPr="008B6409" w:rsidRDefault="008B6409" w:rsidP="003C77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409">
        <w:rPr>
          <w:rFonts w:ascii="Times New Roman" w:hAnsi="Times New Roman" w:cs="Times New Roman"/>
          <w:i/>
          <w:sz w:val="24"/>
          <w:szCs w:val="24"/>
        </w:rPr>
        <w:t>Показатель трудоустройства выпускников производится путем аналитического мониторинга.</w:t>
      </w:r>
    </w:p>
    <w:p w:rsidR="008B6409" w:rsidRPr="008B6409" w:rsidRDefault="008B6409" w:rsidP="003C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09">
        <w:rPr>
          <w:rFonts w:ascii="Times New Roman" w:hAnsi="Times New Roman" w:cs="Times New Roman"/>
          <w:sz w:val="24"/>
          <w:szCs w:val="24"/>
        </w:rPr>
        <w:t>Задачами данного мониторинга является:</w:t>
      </w:r>
    </w:p>
    <w:p w:rsidR="008B6409" w:rsidRPr="003C7776" w:rsidRDefault="008B6409" w:rsidP="006E3947">
      <w:pPr>
        <w:pStyle w:val="a4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>использование данных Пенсионного фонда о трудоустройстве при анализе востребованности выпускников университета на рынке труда.</w:t>
      </w:r>
    </w:p>
    <w:p w:rsidR="008B6409" w:rsidRPr="003C7776" w:rsidRDefault="008B6409" w:rsidP="006E3947">
      <w:pPr>
        <w:pStyle w:val="a4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>комплексный анализ данных о результативности трудоустройства</w:t>
      </w:r>
      <w:r w:rsidR="003C7776">
        <w:rPr>
          <w:rFonts w:ascii="Times New Roman" w:hAnsi="Times New Roman" w:cs="Times New Roman"/>
          <w:sz w:val="24"/>
          <w:szCs w:val="24"/>
        </w:rPr>
        <w:t>,</w:t>
      </w:r>
      <w:r w:rsidRPr="003C7776">
        <w:rPr>
          <w:rFonts w:ascii="Times New Roman" w:hAnsi="Times New Roman" w:cs="Times New Roman"/>
          <w:sz w:val="24"/>
          <w:szCs w:val="24"/>
        </w:rPr>
        <w:t xml:space="preserve"> представленный в виде таблиц</w:t>
      </w:r>
      <w:r w:rsidR="0068169D" w:rsidRPr="003C7776">
        <w:rPr>
          <w:rFonts w:ascii="Times New Roman" w:hAnsi="Times New Roman" w:cs="Times New Roman"/>
          <w:sz w:val="24"/>
          <w:szCs w:val="24"/>
        </w:rPr>
        <w:t>ы</w:t>
      </w:r>
      <w:r w:rsidRPr="003C777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B6409" w:rsidRPr="003C7776" w:rsidRDefault="008B6409" w:rsidP="006E3947">
      <w:pPr>
        <w:pStyle w:val="a4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>предоставление абитуриентам и их родителям достоверной информации о результативности трудоустройства выпускников.</w:t>
      </w:r>
    </w:p>
    <w:p w:rsidR="008B6409" w:rsidRPr="008B6409" w:rsidRDefault="008B6409" w:rsidP="003C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409" w:rsidRPr="008B6409" w:rsidRDefault="008B6409" w:rsidP="003C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09">
        <w:rPr>
          <w:rFonts w:ascii="Times New Roman" w:hAnsi="Times New Roman" w:cs="Times New Roman"/>
          <w:sz w:val="24"/>
          <w:szCs w:val="24"/>
        </w:rPr>
        <w:t>Мониторинг трудоустройств разделяется на четыре этапа:</w:t>
      </w:r>
    </w:p>
    <w:p w:rsidR="008B6409" w:rsidRPr="003C7776" w:rsidRDefault="0068169D" w:rsidP="006E3947">
      <w:pPr>
        <w:pStyle w:val="a4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>секторами</w:t>
      </w:r>
      <w:r w:rsidR="008B6409" w:rsidRPr="003C7776">
        <w:rPr>
          <w:rFonts w:ascii="Times New Roman" w:hAnsi="Times New Roman" w:cs="Times New Roman"/>
          <w:sz w:val="24"/>
          <w:szCs w:val="24"/>
        </w:rPr>
        <w:t xml:space="preserve">/кафедрами ведется сбор справок выпускников с места работы, с соответствующей характеристикой о работнике, далее предоставляемая информация консолидируется руководителю </w:t>
      </w:r>
      <w:r w:rsidR="00765132" w:rsidRPr="003C777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8B6409" w:rsidRPr="003C7776">
        <w:rPr>
          <w:rFonts w:ascii="Times New Roman" w:hAnsi="Times New Roman" w:cs="Times New Roman"/>
          <w:sz w:val="24"/>
          <w:szCs w:val="24"/>
        </w:rPr>
        <w:t>;</w:t>
      </w:r>
    </w:p>
    <w:p w:rsidR="008B6409" w:rsidRPr="003C7776" w:rsidRDefault="008B6409" w:rsidP="006E3947">
      <w:pPr>
        <w:pStyle w:val="a4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68169D" w:rsidRPr="003C7776">
        <w:rPr>
          <w:rFonts w:ascii="Times New Roman" w:hAnsi="Times New Roman" w:cs="Times New Roman"/>
          <w:sz w:val="24"/>
          <w:szCs w:val="24"/>
        </w:rPr>
        <w:t>соответствующего структурного подразделения</w:t>
      </w:r>
      <w:r w:rsidRPr="003C7776">
        <w:rPr>
          <w:rFonts w:ascii="Times New Roman" w:hAnsi="Times New Roman" w:cs="Times New Roman"/>
          <w:sz w:val="24"/>
          <w:szCs w:val="24"/>
        </w:rPr>
        <w:t xml:space="preserve"> делается запрос в Пенсионный фонд о наличии обязательных пенсионных отчислений.</w:t>
      </w:r>
    </w:p>
    <w:p w:rsidR="008B6409" w:rsidRPr="003C7776" w:rsidRDefault="008B6409" w:rsidP="006E3947">
      <w:pPr>
        <w:pStyle w:val="a4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>обязательным этапом мониторинга трудоустройств</w:t>
      </w:r>
      <w:r w:rsidR="0068169D" w:rsidRPr="003C7776">
        <w:rPr>
          <w:rFonts w:ascii="Times New Roman" w:hAnsi="Times New Roman" w:cs="Times New Roman"/>
          <w:sz w:val="24"/>
          <w:szCs w:val="24"/>
        </w:rPr>
        <w:t>а</w:t>
      </w:r>
      <w:r w:rsidRPr="003C7776">
        <w:rPr>
          <w:rFonts w:ascii="Times New Roman" w:hAnsi="Times New Roman" w:cs="Times New Roman"/>
          <w:sz w:val="24"/>
          <w:szCs w:val="24"/>
        </w:rPr>
        <w:t xml:space="preserve"> является обратная связь, то есть мнение работодателей, данные которых обеспечиваются в виде полученной информации после анкетирования. </w:t>
      </w:r>
    </w:p>
    <w:p w:rsidR="008B6409" w:rsidRPr="003C7776" w:rsidRDefault="008B6409" w:rsidP="006E3947">
      <w:pPr>
        <w:pStyle w:val="a4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776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данных, руководителем ответственного </w:t>
      </w:r>
      <w:r w:rsidR="0068169D" w:rsidRPr="003C7776">
        <w:rPr>
          <w:rFonts w:ascii="Times New Roman" w:hAnsi="Times New Roman" w:cs="Times New Roman"/>
          <w:sz w:val="24"/>
          <w:szCs w:val="24"/>
        </w:rPr>
        <w:t>подразделения</w:t>
      </w:r>
      <w:r w:rsidRPr="003C7776">
        <w:rPr>
          <w:rFonts w:ascii="Times New Roman" w:hAnsi="Times New Roman" w:cs="Times New Roman"/>
          <w:sz w:val="24"/>
          <w:szCs w:val="24"/>
        </w:rPr>
        <w:t xml:space="preserve"> делается комплексный анализ трудоустройства выпускников </w:t>
      </w:r>
      <w:r w:rsidR="0068169D" w:rsidRPr="003C7776">
        <w:rPr>
          <w:rFonts w:ascii="Times New Roman" w:hAnsi="Times New Roman" w:cs="Times New Roman"/>
          <w:sz w:val="24"/>
          <w:szCs w:val="24"/>
        </w:rPr>
        <w:t>Университета</w:t>
      </w:r>
      <w:r w:rsidRPr="003C7776">
        <w:rPr>
          <w:rFonts w:ascii="Times New Roman" w:hAnsi="Times New Roman" w:cs="Times New Roman"/>
          <w:sz w:val="24"/>
          <w:szCs w:val="24"/>
        </w:rPr>
        <w:t>.</w:t>
      </w:r>
    </w:p>
    <w:p w:rsidR="008B6409" w:rsidRDefault="008B6409" w:rsidP="008B6409"/>
    <w:p w:rsidR="008B6409" w:rsidRDefault="008B6409" w:rsidP="008B64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6409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863"/>
        <w:gridCol w:w="838"/>
        <w:gridCol w:w="709"/>
        <w:gridCol w:w="1133"/>
        <w:gridCol w:w="851"/>
        <w:gridCol w:w="709"/>
        <w:gridCol w:w="992"/>
      </w:tblGrid>
      <w:tr w:rsidR="004D6987" w:rsidRPr="00616D92" w:rsidTr="00E71FFA">
        <w:trPr>
          <w:cantSplit/>
          <w:trHeight w:val="7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E71FF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Шифр специальности/ ОП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300D45" w:rsidRDefault="004D6987" w:rsidP="00016C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специальности/ образовательной программы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E71F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Cs/>
              </w:rPr>
              <w:t>Выпуск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300D45" w:rsidRDefault="004D6987" w:rsidP="00E71F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Cs/>
              </w:rPr>
              <w:t>Трудоустроены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E71F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00D45">
              <w:rPr>
                <w:rFonts w:ascii="Times New Roman" w:hAnsi="Times New Roman" w:cs="Times New Roman"/>
                <w:b/>
              </w:rPr>
              <w:t>Нетрудоустроены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E71FFA" w:rsidP="00E71F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Поступили в магистратуру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E71F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00D45">
              <w:rPr>
                <w:rFonts w:ascii="Times New Roman" w:hAnsi="Times New Roman" w:cs="Times New Roman"/>
                <w:b/>
              </w:rPr>
              <w:t>Декрет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E71FF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Cs/>
              </w:rPr>
              <w:t>%</w:t>
            </w:r>
          </w:p>
        </w:tc>
      </w:tr>
      <w:tr w:rsidR="004D6987" w:rsidRPr="00616D92" w:rsidTr="00E71FFA">
        <w:trPr>
          <w:cantSplit/>
          <w:trHeight w:val="172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6987" w:rsidRDefault="004D6987" w:rsidP="00016C53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Default="004D6987" w:rsidP="00016C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4D6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4D698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00D45">
              <w:rPr>
                <w:rFonts w:ascii="Times New Roman" w:eastAsia="Times New Roman" w:hAnsi="Times New Roman" w:cs="Times New Roman"/>
                <w:b/>
                <w:bCs/>
                <w:iCs/>
              </w:rPr>
              <w:t>Трудоустроены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самостоятельно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6987" w:rsidRPr="00300D45" w:rsidRDefault="004D6987" w:rsidP="004D698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по специальности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4D698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4D698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4D698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987" w:rsidRPr="00300D45" w:rsidRDefault="004D6987" w:rsidP="004D6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D6987" w:rsidRPr="00616D92" w:rsidTr="00E71F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9E436A" w:rsidRDefault="004D6987" w:rsidP="004D6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4D6987" w:rsidRPr="00616D92" w:rsidTr="00E71F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9E436A" w:rsidRDefault="004D6987" w:rsidP="004D6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F11709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val="kk-KZ"/>
              </w:rPr>
            </w:pPr>
          </w:p>
        </w:tc>
      </w:tr>
      <w:tr w:rsidR="004D6987" w:rsidRPr="00616D92" w:rsidTr="00E71FFA">
        <w:trPr>
          <w:trHeight w:val="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9E436A" w:rsidRDefault="004D6987" w:rsidP="004D6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4D6987" w:rsidRPr="00616D92" w:rsidTr="00E71F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9E436A" w:rsidRDefault="004D6987" w:rsidP="004D6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4D6987" w:rsidRPr="00616D92" w:rsidTr="00E71F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9E436A" w:rsidRDefault="004D6987" w:rsidP="004D6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F11709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val="kk-KZ"/>
              </w:rPr>
            </w:pPr>
          </w:p>
        </w:tc>
      </w:tr>
      <w:tr w:rsidR="004D6987" w:rsidRPr="00616D92" w:rsidTr="00E71F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7" w:rsidRPr="009E436A" w:rsidRDefault="004D6987" w:rsidP="004D6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7" w:rsidRPr="00616D92" w:rsidRDefault="004D6987" w:rsidP="004D698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</w:tbl>
    <w:p w:rsidR="00016C53" w:rsidRDefault="00016C53" w:rsidP="008B64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6C53" w:rsidRDefault="00016C53" w:rsidP="008B64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B6409" w:rsidRPr="00E545AF" w:rsidRDefault="008B6409" w:rsidP="00E545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5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  <w:r w:rsidRPr="00E54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Анк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Уд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нн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545AF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от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ка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че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дг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и в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ып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ик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в»</w:t>
      </w:r>
    </w:p>
    <w:p w:rsidR="008B6409" w:rsidRPr="00E545AF" w:rsidRDefault="008B6409" w:rsidP="00E54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6409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>Инструкция: Уважае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E545AF" w:rsidRDefault="00E545AF" w:rsidP="00E545AF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>Мы вы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ад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, возгла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 Ва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, в 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Pr="00E545AF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ып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E545AF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Казах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свя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Pr="00E545AF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ву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университета "Мирас"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важ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E545AF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аше</w:t>
      </w:r>
      <w:r w:rsidRPr="00E545AF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Pr="00E545AF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5AF" w:rsidRPr="00E545AF" w:rsidRDefault="00E545AF" w:rsidP="00E545AF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  <w:t>Вас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воп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5A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еты 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учтены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аш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те.</w:t>
      </w:r>
    </w:p>
    <w:p w:rsidR="008B6409" w:rsidRPr="00E545AF" w:rsidRDefault="008B6409" w:rsidP="00E545AF">
      <w:pPr>
        <w:widowControl w:val="0"/>
        <w:tabs>
          <w:tab w:val="left" w:pos="1540"/>
          <w:tab w:val="left" w:pos="2700"/>
          <w:tab w:val="left" w:pos="3740"/>
          <w:tab w:val="left" w:pos="4700"/>
          <w:tab w:val="left" w:pos="6560"/>
          <w:tab w:val="left" w:pos="8620"/>
          <w:tab w:val="left" w:pos="9620"/>
        </w:tabs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ел.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8B6409" w:rsidRPr="00E545AF" w:rsidRDefault="008B6409" w:rsidP="00E545AF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91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E545AF">
        <w:rPr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8B6409" w:rsidRPr="00E545AF" w:rsidRDefault="008B6409" w:rsidP="00E545AF">
      <w:pPr>
        <w:widowControl w:val="0"/>
        <w:tabs>
          <w:tab w:val="left" w:pos="1600"/>
          <w:tab w:val="left" w:pos="968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 К</w:t>
      </w:r>
      <w:r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ч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</w:p>
    <w:p w:rsidR="008B6409" w:rsidRPr="00E545AF" w:rsidRDefault="008B6409" w:rsidP="00E545A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133" w:right="25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 К</w:t>
      </w:r>
      <w:r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щ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ент</w:t>
      </w:r>
      <w:r w:rsidRPr="00E545AF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ф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ци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етворите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ша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4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</w:t>
      </w:r>
      <w:r w:rsidRPr="00E545AF">
        <w:rPr>
          <w:rFonts w:ascii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щих</w:t>
      </w:r>
      <w:r w:rsidRPr="00E545AF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ует</w:t>
      </w:r>
      <w:r w:rsidRPr="00E545AF">
        <w:rPr>
          <w:rFonts w:ascii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ф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льн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ков?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Реклама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газет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Размещ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 ве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 по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4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</w:t>
      </w:r>
      <w:r w:rsidRPr="00E545AF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аз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лее</w:t>
      </w:r>
      <w:r w:rsidRPr="00E545AF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E545AF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Pr="00E545AF">
        <w:rPr>
          <w:rFonts w:ascii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ац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жайш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5 ле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зме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ст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бъ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т/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49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E545AF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</w:t>
      </w:r>
      <w:r w:rsidRPr="00E545AF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</w:t>
      </w:r>
      <w:r w:rsidRPr="00E545AF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шу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ень</w:t>
      </w:r>
      <w:r w:rsidRPr="00E545AF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й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ву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ыпу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ков?</w:t>
      </w:r>
    </w:p>
    <w:p w:rsidR="008B6409" w:rsidRPr="00E545AF" w:rsidRDefault="008B6409" w:rsidP="00E545AF">
      <w:pPr>
        <w:widowControl w:val="0"/>
        <w:tabs>
          <w:tab w:val="left" w:pos="928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тст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заим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ша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4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</w:t>
      </w:r>
      <w:r w:rsidRPr="00E545AF">
        <w:rPr>
          <w:rFonts w:ascii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шей</w:t>
      </w:r>
      <w:r w:rsidRPr="00E545AF">
        <w:rPr>
          <w:rFonts w:ascii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ац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Эк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467F7" w:rsidRPr="00A467F7">
        <w:rPr>
          <w:rFonts w:ascii="Times New Roman" w:hAnsi="Times New Roman" w:cs="Times New Roman"/>
          <w:color w:val="000000"/>
          <w:sz w:val="24"/>
          <w:szCs w:val="24"/>
        </w:rPr>
        <w:t>Сфера обслуживания</w:t>
      </w:r>
      <w:r w:rsidRPr="00A46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Юр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8B6409" w:rsidRPr="00E545AF" w:rsidRDefault="00A9464E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6409"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6409"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B6409"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7.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е,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го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ше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 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дн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13" w:right="2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8.  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е,</w:t>
      </w:r>
      <w:r w:rsidRPr="00E545AF">
        <w:rPr>
          <w:rFonts w:ascii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E545AF">
        <w:rPr>
          <w:rFonts w:ascii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ву</w:t>
      </w:r>
      <w:r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 в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в,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щих в 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слабее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сты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вня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13" w:right="2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9.</w:t>
      </w:r>
      <w:r w:rsidRPr="00E545AF"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 w:rsidR="00C63429" w:rsidRPr="00C63429"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</w:rPr>
        <w:t>О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>пределить степень</w:t>
      </w:r>
      <w:r w:rsidR="00C63429" w:rsidRPr="00C634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>важности той или</w:t>
      </w:r>
      <w:r w:rsidR="00C63429" w:rsidRPr="00C634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>иной</w:t>
      </w:r>
      <w:r w:rsidR="00C63429" w:rsidRPr="00C634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 xml:space="preserve">характеристики молодого 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lastRenderedPageBreak/>
        <w:t>специалиста</w:t>
      </w:r>
      <w:r w:rsidRPr="00C63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3429" w:rsidRPr="000E17B0" w:rsidRDefault="00C63429" w:rsidP="000E17B0">
      <w:pPr>
        <w:spacing w:after="0" w:line="240" w:lineRule="auto"/>
        <w:ind w:left="815"/>
        <w:rPr>
          <w:rFonts w:ascii="Times New Roman" w:hAnsi="Times New Roman" w:cs="Times New Roman"/>
          <w:i/>
          <w:sz w:val="24"/>
          <w:szCs w:val="24"/>
        </w:rPr>
      </w:pPr>
      <w:r w:rsidRPr="00C63429">
        <w:rPr>
          <w:rFonts w:ascii="Times New Roman" w:hAnsi="Times New Roman" w:cs="Times New Roman"/>
          <w:i/>
          <w:sz w:val="24"/>
          <w:szCs w:val="24"/>
        </w:rPr>
        <w:t>Каждому</w:t>
      </w:r>
      <w:r w:rsidRPr="00C634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показателю</w:t>
      </w:r>
      <w:r w:rsidRPr="00C634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Pr="00C634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присвоить</w:t>
      </w:r>
      <w:r w:rsidRPr="00C634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оценку</w:t>
      </w:r>
      <w:r w:rsidRPr="00C634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от</w:t>
      </w:r>
      <w:r w:rsidRPr="00C634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1</w:t>
      </w:r>
      <w:r w:rsidRPr="00C634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до</w:t>
      </w:r>
      <w:r w:rsidRPr="00C634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5.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91"/>
        <w:gridCol w:w="1928"/>
        <w:gridCol w:w="1933"/>
        <w:gridCol w:w="1242"/>
        <w:gridCol w:w="582"/>
        <w:gridCol w:w="109"/>
        <w:gridCol w:w="404"/>
        <w:gridCol w:w="510"/>
        <w:gridCol w:w="512"/>
        <w:gridCol w:w="582"/>
      </w:tblGrid>
      <w:tr w:rsidR="00C63429" w:rsidRPr="00C63429" w:rsidTr="00C63429">
        <w:trPr>
          <w:trHeight w:val="277"/>
        </w:trPr>
        <w:tc>
          <w:tcPr>
            <w:tcW w:w="1988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892"/>
              <w:jc w:val="right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33" w:type="dxa"/>
            <w:gridSpan w:val="3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08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5</w:t>
            </w:r>
          </w:p>
        </w:tc>
      </w:tr>
      <w:tr w:rsidR="00C63429" w:rsidRPr="00C63429" w:rsidTr="00C63429">
        <w:trPr>
          <w:trHeight w:val="551"/>
        </w:trPr>
        <w:tc>
          <w:tcPr>
            <w:tcW w:w="1988" w:type="dxa"/>
            <w:gridSpan w:val="2"/>
          </w:tcPr>
          <w:p w:rsidR="00C63429" w:rsidRDefault="00C63429" w:rsidP="00C63429">
            <w:pPr>
              <w:pStyle w:val="TableParagraph"/>
              <w:spacing w:line="240" w:lineRule="auto"/>
              <w:ind w:left="107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</w:rPr>
              <w:t>Абсолютно</w:t>
            </w:r>
            <w:r w:rsidRPr="00C63429">
              <w:rPr>
                <w:spacing w:val="-1"/>
                <w:sz w:val="24"/>
                <w:szCs w:val="24"/>
              </w:rPr>
              <w:t xml:space="preserve"> </w:t>
            </w:r>
          </w:p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C6342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</w:rPr>
              <w:t>важно</w:t>
            </w:r>
          </w:p>
        </w:tc>
        <w:tc>
          <w:tcPr>
            <w:tcW w:w="1928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55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Не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важно</w:t>
            </w:r>
          </w:p>
        </w:tc>
        <w:tc>
          <w:tcPr>
            <w:tcW w:w="1933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Средняя</w:t>
            </w:r>
            <w:r w:rsidRPr="00C63429">
              <w:rPr>
                <w:spacing w:val="-1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степень</w:t>
            </w:r>
          </w:p>
          <w:p w:rsidR="00C63429" w:rsidRPr="00C63429" w:rsidRDefault="00C63429" w:rsidP="00C63429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важности</w:t>
            </w:r>
          </w:p>
        </w:tc>
        <w:tc>
          <w:tcPr>
            <w:tcW w:w="1933" w:type="dxa"/>
            <w:gridSpan w:val="3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Важно</w:t>
            </w:r>
          </w:p>
        </w:tc>
        <w:tc>
          <w:tcPr>
            <w:tcW w:w="2008" w:type="dxa"/>
            <w:gridSpan w:val="4"/>
          </w:tcPr>
          <w:p w:rsidR="00C63429" w:rsidRDefault="00C63429" w:rsidP="00C63429">
            <w:pPr>
              <w:pStyle w:val="TableParagraph"/>
              <w:spacing w:line="240" w:lineRule="auto"/>
              <w:ind w:left="101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</w:rPr>
              <w:t>Абсолютно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</w:p>
          <w:p w:rsidR="00C63429" w:rsidRPr="00C63429" w:rsidRDefault="00C63429" w:rsidP="00C63429">
            <w:pPr>
              <w:pStyle w:val="TableParagraph"/>
              <w:spacing w:line="240" w:lineRule="auto"/>
              <w:ind w:left="101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важно</w:t>
            </w:r>
          </w:p>
        </w:tc>
      </w:tr>
      <w:tr w:rsidR="00C63429" w:rsidRPr="00C63429" w:rsidTr="00C63429">
        <w:trPr>
          <w:trHeight w:val="309"/>
        </w:trPr>
        <w:tc>
          <w:tcPr>
            <w:tcW w:w="7091" w:type="dxa"/>
            <w:gridSpan w:val="5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00"/>
              <w:jc w:val="right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Оценки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17"/>
              <w:jc w:val="right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87"/>
              <w:jc w:val="right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214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5</w:t>
            </w:r>
          </w:p>
        </w:tc>
      </w:tr>
      <w:tr w:rsidR="00C63429" w:rsidRPr="00C63429" w:rsidTr="00C63429">
        <w:trPr>
          <w:trHeight w:val="575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применения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теоретических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знаний,</w:t>
            </w:r>
            <w:r w:rsidRPr="00C63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получен-</w:t>
            </w:r>
          </w:p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ных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ходе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z w:val="24"/>
                <w:szCs w:val="24"/>
                <w:lang w:val="ru-RU"/>
              </w:rPr>
              <w:t>,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на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287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Уровень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знаний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области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специализации</w:t>
            </w:r>
          </w:p>
        </w:tc>
        <w:tc>
          <w:tcPr>
            <w:tcW w:w="58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228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решению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задач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области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специализации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573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проведению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научных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исследований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творческих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поисков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рамках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287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Необходимый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уровень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владения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иностранным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языком</w:t>
            </w:r>
          </w:p>
        </w:tc>
        <w:tc>
          <w:tcPr>
            <w:tcW w:w="58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103" w:right="1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246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быстрому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изучению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специфики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287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проявлять</w:t>
            </w:r>
            <w:r w:rsidRPr="00C63429">
              <w:rPr>
                <w:spacing w:val="-4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качества</w:t>
            </w:r>
            <w:r w:rsidRPr="00C63429">
              <w:rPr>
                <w:spacing w:val="-4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лидера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C63429" w:rsidRPr="00C63429" w:rsidTr="00C63429">
        <w:trPr>
          <w:trHeight w:val="287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Способность</w:t>
            </w:r>
            <w:r w:rsidRPr="00C63429">
              <w:rPr>
                <w:spacing w:val="-5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</w:t>
            </w:r>
            <w:r w:rsidRPr="00C63429">
              <w:rPr>
                <w:spacing w:val="-2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командной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работе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C63429" w:rsidRPr="00C63429" w:rsidTr="00C63429">
        <w:trPr>
          <w:trHeight w:val="287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самообучению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C63429" w:rsidRPr="00C63429" w:rsidTr="00C63429">
        <w:trPr>
          <w:trHeight w:val="287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10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Наличие</w:t>
            </w:r>
            <w:r w:rsidRPr="00C63429">
              <w:rPr>
                <w:spacing w:val="-8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аналитических</w:t>
            </w:r>
            <w:r w:rsidRPr="00C63429">
              <w:rPr>
                <w:spacing w:val="-7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C63429" w:rsidRPr="00C63429" w:rsidTr="00C63429">
        <w:trPr>
          <w:trHeight w:val="575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11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Исполнительность,</w:t>
            </w:r>
            <w:r w:rsidRPr="00C63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ответственность,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стремление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профессиональному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росту</w:t>
            </w: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C63429" w:rsidRPr="00C63429" w:rsidTr="00C63429">
        <w:trPr>
          <w:trHeight w:val="575"/>
        </w:trPr>
        <w:tc>
          <w:tcPr>
            <w:tcW w:w="497" w:type="dxa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14</w:t>
            </w:r>
          </w:p>
        </w:tc>
        <w:tc>
          <w:tcPr>
            <w:tcW w:w="6594" w:type="dxa"/>
            <w:gridSpan w:val="4"/>
          </w:tcPr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Владение</w:t>
            </w:r>
            <w:r w:rsidRPr="00C63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современными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информационно-</w:t>
            </w:r>
          </w:p>
          <w:p w:rsidR="00C63429" w:rsidRPr="00C63429" w:rsidRDefault="00C63429" w:rsidP="00C6342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коммуникационными</w:t>
            </w:r>
            <w:r w:rsidRPr="00C63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технологиями</w:t>
            </w:r>
          </w:p>
        </w:tc>
        <w:tc>
          <w:tcPr>
            <w:tcW w:w="58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C63429" w:rsidRPr="007C2BCF" w:rsidRDefault="00C63429" w:rsidP="00C63429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</w:tbl>
    <w:p w:rsidR="008B6409" w:rsidRPr="00C63429" w:rsidRDefault="008B6409" w:rsidP="00C63429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C634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 w:rsidR="00C63429" w:rsidRDefault="008B6409" w:rsidP="00E545AF">
      <w:pPr>
        <w:widowControl w:val="0"/>
        <w:tabs>
          <w:tab w:val="left" w:pos="1300"/>
          <w:tab w:val="left" w:pos="1600"/>
          <w:tab w:val="left" w:pos="2060"/>
          <w:tab w:val="left" w:pos="2400"/>
          <w:tab w:val="left" w:pos="3040"/>
          <w:tab w:val="left" w:pos="3600"/>
          <w:tab w:val="left" w:pos="4340"/>
          <w:tab w:val="left" w:pos="4660"/>
          <w:tab w:val="left" w:pos="5000"/>
          <w:tab w:val="left" w:pos="5800"/>
          <w:tab w:val="left" w:pos="6660"/>
          <w:tab w:val="left" w:pos="7740"/>
          <w:tab w:val="left" w:pos="8060"/>
          <w:tab w:val="left" w:pos="8860"/>
          <w:tab w:val="left" w:pos="9180"/>
          <w:tab w:val="left" w:pos="9600"/>
        </w:tabs>
        <w:autoSpaceDE w:val="0"/>
        <w:autoSpaceDN w:val="0"/>
        <w:adjustRightInd w:val="0"/>
        <w:spacing w:after="0" w:line="240" w:lineRule="auto"/>
        <w:ind w:left="113" w:right="24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0.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C63429" w:rsidRPr="00C63429"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</w:rPr>
        <w:t>О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>пределить степень</w:t>
      </w:r>
      <w:r w:rsidR="00C63429" w:rsidRPr="00C634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63429">
        <w:rPr>
          <w:rFonts w:ascii="Times New Roman" w:hAnsi="Times New Roman" w:cs="Times New Roman"/>
          <w:i/>
          <w:sz w:val="24"/>
          <w:szCs w:val="24"/>
        </w:rPr>
        <w:t>удовлетворенности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 xml:space="preserve"> той или</w:t>
      </w:r>
      <w:r w:rsidR="00C63429" w:rsidRPr="00C634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>иной</w:t>
      </w:r>
      <w:r w:rsidR="00C63429" w:rsidRPr="00C634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>характеристик</w:t>
      </w:r>
      <w:r w:rsidR="000E17B0">
        <w:rPr>
          <w:rFonts w:ascii="Times New Roman" w:hAnsi="Times New Roman" w:cs="Times New Roman"/>
          <w:i/>
          <w:sz w:val="24"/>
          <w:szCs w:val="24"/>
        </w:rPr>
        <w:t>ой</w:t>
      </w:r>
      <w:r w:rsidR="00C63429" w:rsidRPr="00C63429">
        <w:rPr>
          <w:rFonts w:ascii="Times New Roman" w:hAnsi="Times New Roman" w:cs="Times New Roman"/>
          <w:i/>
          <w:sz w:val="24"/>
          <w:szCs w:val="24"/>
        </w:rPr>
        <w:t xml:space="preserve"> молодого специалиста</w:t>
      </w:r>
      <w:r w:rsidR="00C63429" w:rsidRPr="00C63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E17B0" w:rsidRPr="000E17B0" w:rsidRDefault="000E17B0" w:rsidP="000E17B0">
      <w:pPr>
        <w:spacing w:after="0" w:line="240" w:lineRule="auto"/>
        <w:ind w:left="815"/>
        <w:rPr>
          <w:rFonts w:ascii="Times New Roman" w:hAnsi="Times New Roman" w:cs="Times New Roman"/>
          <w:i/>
          <w:sz w:val="24"/>
          <w:szCs w:val="24"/>
        </w:rPr>
      </w:pPr>
      <w:r w:rsidRPr="00C63429">
        <w:rPr>
          <w:rFonts w:ascii="Times New Roman" w:hAnsi="Times New Roman" w:cs="Times New Roman"/>
          <w:i/>
          <w:sz w:val="24"/>
          <w:szCs w:val="24"/>
        </w:rPr>
        <w:t>Каждому</w:t>
      </w:r>
      <w:r w:rsidRPr="00C634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показателю</w:t>
      </w:r>
      <w:r w:rsidRPr="00C634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Pr="00C634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присвоить</w:t>
      </w:r>
      <w:r w:rsidRPr="00C634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оценку</w:t>
      </w:r>
      <w:r w:rsidRPr="00C634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от</w:t>
      </w:r>
      <w:r w:rsidRPr="00C634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1</w:t>
      </w:r>
      <w:r w:rsidRPr="00C6342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до</w:t>
      </w:r>
      <w:r w:rsidRPr="00C634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63429">
        <w:rPr>
          <w:rFonts w:ascii="Times New Roman" w:hAnsi="Times New Roman" w:cs="Times New Roman"/>
          <w:i/>
          <w:sz w:val="24"/>
          <w:szCs w:val="24"/>
        </w:rPr>
        <w:t>5.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91"/>
        <w:gridCol w:w="1928"/>
        <w:gridCol w:w="1933"/>
        <w:gridCol w:w="1242"/>
        <w:gridCol w:w="582"/>
        <w:gridCol w:w="109"/>
        <w:gridCol w:w="404"/>
        <w:gridCol w:w="510"/>
        <w:gridCol w:w="512"/>
        <w:gridCol w:w="582"/>
      </w:tblGrid>
      <w:tr w:rsidR="000E17B0" w:rsidRPr="00C63429" w:rsidTr="00A6379D">
        <w:trPr>
          <w:trHeight w:val="277"/>
        </w:trPr>
        <w:tc>
          <w:tcPr>
            <w:tcW w:w="1988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892"/>
              <w:jc w:val="right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33" w:type="dxa"/>
            <w:gridSpan w:val="3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08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5</w:t>
            </w:r>
          </w:p>
        </w:tc>
      </w:tr>
      <w:tr w:rsidR="000E17B0" w:rsidRPr="00C63429" w:rsidTr="00A6379D">
        <w:trPr>
          <w:trHeight w:val="551"/>
        </w:trPr>
        <w:tc>
          <w:tcPr>
            <w:tcW w:w="1988" w:type="dxa"/>
            <w:gridSpan w:val="2"/>
          </w:tcPr>
          <w:p w:rsidR="000E17B0" w:rsidRDefault="000E17B0" w:rsidP="00A6379D">
            <w:pPr>
              <w:pStyle w:val="TableParagraph"/>
              <w:spacing w:line="240" w:lineRule="auto"/>
              <w:ind w:left="107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</w:rPr>
              <w:t>Абсолютно</w:t>
            </w:r>
            <w:r w:rsidRPr="00C63429">
              <w:rPr>
                <w:spacing w:val="-1"/>
                <w:sz w:val="24"/>
                <w:szCs w:val="24"/>
              </w:rPr>
              <w:t xml:space="preserve"> </w:t>
            </w:r>
          </w:p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C6342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</w:rPr>
              <w:t>важно</w:t>
            </w:r>
          </w:p>
        </w:tc>
        <w:tc>
          <w:tcPr>
            <w:tcW w:w="1928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55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Не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важно</w:t>
            </w:r>
          </w:p>
        </w:tc>
        <w:tc>
          <w:tcPr>
            <w:tcW w:w="1933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Средняя</w:t>
            </w:r>
            <w:r w:rsidRPr="00C63429">
              <w:rPr>
                <w:spacing w:val="-1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степень</w:t>
            </w:r>
          </w:p>
          <w:p w:rsidR="000E17B0" w:rsidRPr="00C63429" w:rsidRDefault="000E17B0" w:rsidP="00A6379D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важности</w:t>
            </w:r>
          </w:p>
        </w:tc>
        <w:tc>
          <w:tcPr>
            <w:tcW w:w="1933" w:type="dxa"/>
            <w:gridSpan w:val="3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Важно</w:t>
            </w:r>
          </w:p>
        </w:tc>
        <w:tc>
          <w:tcPr>
            <w:tcW w:w="2008" w:type="dxa"/>
            <w:gridSpan w:val="4"/>
          </w:tcPr>
          <w:p w:rsidR="000E17B0" w:rsidRDefault="000E17B0" w:rsidP="00A6379D">
            <w:pPr>
              <w:pStyle w:val="TableParagraph"/>
              <w:spacing w:line="240" w:lineRule="auto"/>
              <w:ind w:left="101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</w:rPr>
              <w:t>Абсолютно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</w:p>
          <w:p w:rsidR="000E17B0" w:rsidRPr="00C63429" w:rsidRDefault="000E17B0" w:rsidP="00A6379D">
            <w:pPr>
              <w:pStyle w:val="TableParagraph"/>
              <w:spacing w:line="240" w:lineRule="auto"/>
              <w:ind w:left="101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важно</w:t>
            </w:r>
          </w:p>
        </w:tc>
      </w:tr>
      <w:tr w:rsidR="000E17B0" w:rsidRPr="00C63429" w:rsidTr="00A6379D">
        <w:trPr>
          <w:trHeight w:val="309"/>
        </w:trPr>
        <w:tc>
          <w:tcPr>
            <w:tcW w:w="7091" w:type="dxa"/>
            <w:gridSpan w:val="5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00"/>
              <w:jc w:val="right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Оценки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17"/>
              <w:jc w:val="right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87"/>
              <w:jc w:val="right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214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5</w:t>
            </w:r>
          </w:p>
        </w:tc>
      </w:tr>
      <w:tr w:rsidR="000E17B0" w:rsidRPr="00C63429" w:rsidTr="00A6379D">
        <w:trPr>
          <w:trHeight w:val="575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применения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теоретических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знаний,</w:t>
            </w:r>
            <w:r w:rsidRPr="00C63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получен-</w:t>
            </w:r>
          </w:p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ных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ходе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z w:val="24"/>
                <w:szCs w:val="24"/>
                <w:lang w:val="ru-RU"/>
              </w:rPr>
              <w:t>,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на</w:t>
            </w:r>
            <w:r w:rsidRPr="00C63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287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Уровень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знаний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области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специализации</w:t>
            </w:r>
          </w:p>
        </w:tc>
        <w:tc>
          <w:tcPr>
            <w:tcW w:w="58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228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решению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задач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области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специализации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573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проведению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научных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исследований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творческих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поисков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рамках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287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Необходимый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уровень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владения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иностранным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языком</w:t>
            </w:r>
          </w:p>
        </w:tc>
        <w:tc>
          <w:tcPr>
            <w:tcW w:w="58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103" w:right="1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246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быстрому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изучению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специфики</w:t>
            </w:r>
            <w:r w:rsidRPr="00C63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287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проявлять</w:t>
            </w:r>
            <w:r w:rsidRPr="00C63429">
              <w:rPr>
                <w:spacing w:val="-4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качества</w:t>
            </w:r>
            <w:r w:rsidRPr="00C63429">
              <w:rPr>
                <w:spacing w:val="-4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лидера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0E17B0" w:rsidRPr="00C63429" w:rsidTr="00A6379D">
        <w:trPr>
          <w:trHeight w:val="287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Способность</w:t>
            </w:r>
            <w:r w:rsidRPr="00C63429">
              <w:rPr>
                <w:spacing w:val="-5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</w:t>
            </w:r>
            <w:r w:rsidRPr="00C63429">
              <w:rPr>
                <w:spacing w:val="-2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командной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работе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0E17B0" w:rsidRPr="00C63429" w:rsidTr="00A6379D">
        <w:trPr>
          <w:trHeight w:val="287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Способность</w:t>
            </w:r>
            <w:r w:rsidRPr="00C63429">
              <w:rPr>
                <w:spacing w:val="-6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к</w:t>
            </w:r>
            <w:r w:rsidRPr="00C63429">
              <w:rPr>
                <w:spacing w:val="-3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самообучению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0E17B0" w:rsidRPr="00C63429" w:rsidTr="00A6379D">
        <w:trPr>
          <w:trHeight w:val="287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10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Наличие</w:t>
            </w:r>
            <w:r w:rsidRPr="00C63429">
              <w:rPr>
                <w:spacing w:val="-8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аналитических</w:t>
            </w:r>
            <w:r w:rsidRPr="00C63429">
              <w:rPr>
                <w:spacing w:val="-7"/>
                <w:sz w:val="24"/>
                <w:szCs w:val="24"/>
              </w:rPr>
              <w:t xml:space="preserve"> </w:t>
            </w:r>
            <w:r w:rsidRPr="00C63429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</w:rPr>
            </w:pPr>
          </w:p>
        </w:tc>
      </w:tr>
      <w:tr w:rsidR="000E17B0" w:rsidRPr="00C63429" w:rsidTr="00A6379D">
        <w:trPr>
          <w:trHeight w:val="575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11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Исполнительность,</w:t>
            </w:r>
            <w:r w:rsidRPr="00C63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ответственность,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стремление</w:t>
            </w:r>
            <w:r w:rsidRPr="00C63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к</w:t>
            </w:r>
            <w:r w:rsidRPr="00C63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профессиональному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росту</w:t>
            </w: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0" w:right="19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  <w:tr w:rsidR="000E17B0" w:rsidRPr="00C63429" w:rsidTr="00A6379D">
        <w:trPr>
          <w:trHeight w:val="575"/>
        </w:trPr>
        <w:tc>
          <w:tcPr>
            <w:tcW w:w="497" w:type="dxa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63429">
              <w:rPr>
                <w:sz w:val="24"/>
                <w:szCs w:val="24"/>
              </w:rPr>
              <w:t>14</w:t>
            </w:r>
          </w:p>
        </w:tc>
        <w:tc>
          <w:tcPr>
            <w:tcW w:w="6594" w:type="dxa"/>
            <w:gridSpan w:val="4"/>
          </w:tcPr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Владение</w:t>
            </w:r>
            <w:r w:rsidRPr="00C63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современными</w:t>
            </w:r>
            <w:r w:rsidRPr="00C63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информационно-</w:t>
            </w:r>
          </w:p>
          <w:p w:rsidR="000E17B0" w:rsidRPr="00C63429" w:rsidRDefault="000E17B0" w:rsidP="00A6379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C63429">
              <w:rPr>
                <w:sz w:val="24"/>
                <w:szCs w:val="24"/>
                <w:lang w:val="ru-RU"/>
              </w:rPr>
              <w:t>коммуникационными</w:t>
            </w:r>
            <w:r w:rsidRPr="00C63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3429">
              <w:rPr>
                <w:sz w:val="24"/>
                <w:szCs w:val="24"/>
                <w:lang w:val="ru-RU"/>
              </w:rPr>
              <w:t>технологиями</w:t>
            </w:r>
          </w:p>
        </w:tc>
        <w:tc>
          <w:tcPr>
            <w:tcW w:w="58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2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gridSpan w:val="2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0" w:right="12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0E17B0" w:rsidRPr="000E17B0" w:rsidRDefault="000E17B0" w:rsidP="00A6379D">
            <w:pPr>
              <w:pStyle w:val="TableParagraph"/>
              <w:spacing w:line="240" w:lineRule="auto"/>
              <w:ind w:left="156"/>
              <w:rPr>
                <w:sz w:val="24"/>
                <w:szCs w:val="24"/>
                <w:lang w:val="ru-RU"/>
              </w:rPr>
            </w:pPr>
          </w:p>
        </w:tc>
      </w:tr>
    </w:tbl>
    <w:p w:rsidR="000E17B0" w:rsidRPr="00C63429" w:rsidRDefault="000E17B0" w:rsidP="000E17B0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C634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</w:t>
      </w:r>
    </w:p>
    <w:p w:rsidR="00C63429" w:rsidRDefault="00C63429" w:rsidP="00E545AF">
      <w:pPr>
        <w:widowControl w:val="0"/>
        <w:tabs>
          <w:tab w:val="left" w:pos="1300"/>
          <w:tab w:val="left" w:pos="1600"/>
          <w:tab w:val="left" w:pos="2060"/>
          <w:tab w:val="left" w:pos="2400"/>
          <w:tab w:val="left" w:pos="3040"/>
          <w:tab w:val="left" w:pos="3600"/>
          <w:tab w:val="left" w:pos="4340"/>
          <w:tab w:val="left" w:pos="4660"/>
          <w:tab w:val="left" w:pos="5000"/>
          <w:tab w:val="left" w:pos="5800"/>
          <w:tab w:val="left" w:pos="6660"/>
          <w:tab w:val="left" w:pos="7740"/>
          <w:tab w:val="left" w:pos="8060"/>
          <w:tab w:val="left" w:pos="8860"/>
          <w:tab w:val="left" w:pos="9180"/>
          <w:tab w:val="left" w:pos="9600"/>
        </w:tabs>
        <w:autoSpaceDE w:val="0"/>
        <w:autoSpaceDN w:val="0"/>
        <w:adjustRightInd w:val="0"/>
        <w:spacing w:after="0" w:line="240" w:lineRule="auto"/>
        <w:ind w:left="113" w:right="24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63429" w:rsidRDefault="00C63429" w:rsidP="00E545AF">
      <w:pPr>
        <w:widowControl w:val="0"/>
        <w:tabs>
          <w:tab w:val="left" w:pos="1300"/>
          <w:tab w:val="left" w:pos="1600"/>
          <w:tab w:val="left" w:pos="2060"/>
          <w:tab w:val="left" w:pos="2400"/>
          <w:tab w:val="left" w:pos="3040"/>
          <w:tab w:val="left" w:pos="3600"/>
          <w:tab w:val="left" w:pos="4340"/>
          <w:tab w:val="left" w:pos="4660"/>
          <w:tab w:val="left" w:pos="5000"/>
          <w:tab w:val="left" w:pos="5800"/>
          <w:tab w:val="left" w:pos="6660"/>
          <w:tab w:val="left" w:pos="7740"/>
          <w:tab w:val="left" w:pos="8060"/>
          <w:tab w:val="left" w:pos="8860"/>
          <w:tab w:val="left" w:pos="9180"/>
          <w:tab w:val="left" w:pos="9600"/>
        </w:tabs>
        <w:autoSpaceDE w:val="0"/>
        <w:autoSpaceDN w:val="0"/>
        <w:adjustRightInd w:val="0"/>
        <w:spacing w:after="0" w:line="240" w:lineRule="auto"/>
        <w:ind w:left="113" w:right="24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B6409" w:rsidRPr="00E545AF" w:rsidRDefault="00C63429" w:rsidP="00E545AF">
      <w:pPr>
        <w:widowControl w:val="0"/>
        <w:tabs>
          <w:tab w:val="left" w:pos="1300"/>
          <w:tab w:val="left" w:pos="1600"/>
          <w:tab w:val="left" w:pos="2060"/>
          <w:tab w:val="left" w:pos="2400"/>
          <w:tab w:val="left" w:pos="3040"/>
          <w:tab w:val="left" w:pos="3600"/>
          <w:tab w:val="left" w:pos="4340"/>
          <w:tab w:val="left" w:pos="4660"/>
          <w:tab w:val="left" w:pos="5000"/>
          <w:tab w:val="left" w:pos="5800"/>
          <w:tab w:val="left" w:pos="6660"/>
          <w:tab w:val="left" w:pos="7740"/>
          <w:tab w:val="left" w:pos="8060"/>
          <w:tab w:val="left" w:pos="8860"/>
          <w:tab w:val="left" w:pos="9180"/>
          <w:tab w:val="left" w:pos="9600"/>
        </w:tabs>
        <w:autoSpaceDE w:val="0"/>
        <w:autoSpaceDN w:val="0"/>
        <w:adjustRightInd w:val="0"/>
        <w:spacing w:after="0" w:line="240" w:lineRule="auto"/>
        <w:ind w:left="113" w:right="248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11.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сли у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ют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 ка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ельн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и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AC60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ельно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ки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w w:val="114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е,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жалу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8B6409" w:rsidRPr="00E545AF">
        <w:rPr>
          <w:rFonts w:ascii="Times New Roman" w:hAnsi="Times New Roman" w:cs="Times New Roman"/>
          <w:i/>
          <w:iCs/>
          <w:color w:val="000000"/>
          <w:w w:val="114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из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 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w w:val="85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 ф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AC60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</w:t>
      </w:r>
    </w:p>
    <w:p w:rsidR="00E545AF" w:rsidRDefault="00E545AF" w:rsidP="00E545AF">
      <w:pPr>
        <w:widowControl w:val="0"/>
        <w:tabs>
          <w:tab w:val="left" w:pos="1300"/>
          <w:tab w:val="left" w:pos="1600"/>
          <w:tab w:val="left" w:pos="2060"/>
          <w:tab w:val="left" w:pos="2400"/>
          <w:tab w:val="left" w:pos="3040"/>
          <w:tab w:val="left" w:pos="3600"/>
          <w:tab w:val="left" w:pos="4340"/>
          <w:tab w:val="left" w:pos="4660"/>
          <w:tab w:val="left" w:pos="5000"/>
          <w:tab w:val="left" w:pos="5800"/>
          <w:tab w:val="left" w:pos="6660"/>
          <w:tab w:val="left" w:pos="7740"/>
          <w:tab w:val="left" w:pos="8060"/>
          <w:tab w:val="left" w:pos="8860"/>
          <w:tab w:val="left" w:pos="9180"/>
          <w:tab w:val="left" w:pos="9600"/>
        </w:tabs>
        <w:autoSpaceDE w:val="0"/>
        <w:autoSpaceDN w:val="0"/>
        <w:adjustRightInd w:val="0"/>
        <w:spacing w:after="0" w:line="240" w:lineRule="auto"/>
        <w:ind w:left="113" w:right="248"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B6409" w:rsidRPr="00E545AF" w:rsidRDefault="008B6409" w:rsidP="00AC60CA">
      <w:pPr>
        <w:widowControl w:val="0"/>
        <w:tabs>
          <w:tab w:val="left" w:pos="1300"/>
          <w:tab w:val="left" w:pos="1600"/>
          <w:tab w:val="left" w:pos="2060"/>
          <w:tab w:val="left" w:pos="2400"/>
          <w:tab w:val="left" w:pos="3040"/>
          <w:tab w:val="left" w:pos="3600"/>
          <w:tab w:val="left" w:pos="4340"/>
          <w:tab w:val="left" w:pos="4660"/>
          <w:tab w:val="left" w:pos="5000"/>
          <w:tab w:val="left" w:pos="5800"/>
          <w:tab w:val="left" w:pos="6660"/>
          <w:tab w:val="left" w:pos="7740"/>
          <w:tab w:val="left" w:pos="8060"/>
          <w:tab w:val="left" w:pos="8860"/>
          <w:tab w:val="left" w:pos="9180"/>
          <w:tab w:val="left" w:pos="9600"/>
        </w:tabs>
        <w:autoSpaceDE w:val="0"/>
        <w:autoSpaceDN w:val="0"/>
        <w:adjustRightInd w:val="0"/>
        <w:spacing w:after="0" w:line="240" w:lineRule="auto"/>
        <w:ind w:left="113" w:right="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="00AC60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____________</w:t>
      </w:r>
    </w:p>
    <w:p w:rsidR="00AC60CA" w:rsidRDefault="00AC60CA" w:rsidP="00E545AF">
      <w:pPr>
        <w:widowControl w:val="0"/>
        <w:tabs>
          <w:tab w:val="left" w:pos="1440"/>
          <w:tab w:val="left" w:pos="3820"/>
          <w:tab w:val="left" w:pos="4800"/>
        </w:tabs>
        <w:autoSpaceDE w:val="0"/>
        <w:autoSpaceDN w:val="0"/>
        <w:adjustRightInd w:val="0"/>
        <w:spacing w:after="0" w:line="240" w:lineRule="auto"/>
        <w:ind w:left="891" w:right="-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B6409" w:rsidRPr="00E545AF" w:rsidRDefault="008B6409" w:rsidP="00E545AF">
      <w:pPr>
        <w:widowControl w:val="0"/>
        <w:tabs>
          <w:tab w:val="left" w:pos="1440"/>
          <w:tab w:val="left" w:pos="3820"/>
          <w:tab w:val="left" w:pos="4800"/>
        </w:tabs>
        <w:autoSpaceDE w:val="0"/>
        <w:autoSpaceDN w:val="0"/>
        <w:adjustRightInd w:val="0"/>
        <w:spacing w:after="0" w:line="240" w:lineRule="auto"/>
        <w:ind w:left="89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д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5AF" w:rsidRDefault="00E545AF" w:rsidP="00E54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409" w:rsidRPr="00E545AF" w:rsidRDefault="008B6409" w:rsidP="00E54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5AF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Pr="00E54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Анк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«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545AF">
        <w:rPr>
          <w:rFonts w:ascii="Times New Roman" w:hAnsi="Times New Roman" w:cs="Times New Roman"/>
          <w:b/>
          <w:bCs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ворен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ту</w:t>
      </w:r>
      <w:r w:rsidRPr="00E545AF">
        <w:rPr>
          <w:rFonts w:ascii="Times New Roman" w:hAnsi="Times New Roman" w:cs="Times New Roman"/>
          <w:b/>
          <w:bCs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то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в ву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з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ок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нием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ер</w:t>
      </w:r>
      <w:r w:rsidRPr="00E545AF">
        <w:rPr>
          <w:rFonts w:ascii="Times New Roman" w:hAnsi="Times New Roman" w:cs="Times New Roman"/>
          <w:b/>
          <w:bCs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</w:t>
      </w:r>
      <w:r w:rsidRPr="00E545A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91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>Инструкция: Уважае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  ст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т!</w:t>
      </w:r>
    </w:p>
    <w:p w:rsidR="008B6409" w:rsidRPr="00E545AF" w:rsidRDefault="008B6409" w:rsidP="003C7B8F">
      <w:pPr>
        <w:widowControl w:val="0"/>
        <w:autoSpaceDE w:val="0"/>
        <w:autoSpaceDN w:val="0"/>
        <w:adjustRightInd w:val="0"/>
        <w:spacing w:after="0" w:line="240" w:lineRule="auto"/>
        <w:ind w:left="133" w:right="244" w:firstLine="7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 Вас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данн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ю анк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ссле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 яв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яется 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еле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вня 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в  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нием</w:t>
      </w:r>
      <w:r w:rsidRPr="00E545AF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C7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AC60CA">
      <w:pPr>
        <w:widowControl w:val="0"/>
        <w:autoSpaceDE w:val="0"/>
        <w:autoSpaceDN w:val="0"/>
        <w:adjustRightInd w:val="0"/>
        <w:spacing w:after="0" w:line="240" w:lineRule="auto"/>
        <w:ind w:left="133" w:right="2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545AF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E545AF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5AF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ку Ваши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жат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эмп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ствов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кач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ством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C7B8F">
        <w:rPr>
          <w:rFonts w:ascii="Times New Roman" w:hAnsi="Times New Roman" w:cs="Times New Roman"/>
          <w:color w:val="000000"/>
          <w:sz w:val="24"/>
          <w:szCs w:val="24"/>
        </w:rPr>
        <w:t xml:space="preserve"> в Университете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с,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есь?</w:t>
      </w:r>
    </w:p>
    <w:p w:rsidR="008B6409" w:rsidRPr="00E545AF" w:rsidRDefault="008B6409" w:rsidP="00E545AF">
      <w:pPr>
        <w:widowControl w:val="0"/>
        <w:tabs>
          <w:tab w:val="left" w:pos="2960"/>
          <w:tab w:val="left" w:pos="5080"/>
          <w:tab w:val="left" w:pos="720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Чет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л:</w:t>
      </w:r>
    </w:p>
    <w:p w:rsidR="008B6409" w:rsidRPr="00E545AF" w:rsidRDefault="008B6409" w:rsidP="00E545AF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М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жско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Ж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335D3C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Где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пр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43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5A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мею </w:t>
      </w:r>
      <w:r w:rsidRPr="00E545A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свое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5A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аю ква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335D3C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влет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яю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про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бщ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(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52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бщ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E545AF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сеще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Да,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Ка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ется, ч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вает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вые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словия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се 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авила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яю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36D" w:rsidRPr="00EF2C3B" w:rsidRDefault="00335D3C" w:rsidP="00EF2C3B">
      <w:pPr>
        <w:widowControl w:val="0"/>
        <w:tabs>
          <w:tab w:val="left" w:pos="1180"/>
          <w:tab w:val="left" w:pos="384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ечены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аз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нф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ци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вочн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EF2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ель,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демиче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кий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ь,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ог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EF2C3B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ных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и 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8A5728">
      <w:pPr>
        <w:widowControl w:val="0"/>
        <w:tabs>
          <w:tab w:val="left" w:pos="9620"/>
        </w:tabs>
        <w:autoSpaceDE w:val="0"/>
        <w:autoSpaceDN w:val="0"/>
        <w:adjustRightInd w:val="0"/>
        <w:spacing w:after="0" w:line="240" w:lineRule="auto"/>
        <w:ind w:left="133" w:right="250" w:firstLine="71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Да,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%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-я.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се 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ся у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акет в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 ака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ю груп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недос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еч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335D3C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казы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щь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уден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ю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 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Да,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5AF" w:rsidRDefault="008B6409" w:rsidP="00DE3180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сем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ет.</w:t>
      </w:r>
    </w:p>
    <w:p w:rsidR="008B6409" w:rsidRPr="00E545AF" w:rsidRDefault="00335D3C" w:rsidP="00E545AF">
      <w:pPr>
        <w:widowControl w:val="0"/>
        <w:tabs>
          <w:tab w:val="left" w:pos="1180"/>
          <w:tab w:val="left" w:pos="2100"/>
          <w:tab w:val="left" w:pos="2560"/>
          <w:tab w:val="left" w:pos="4400"/>
          <w:tab w:val="left" w:pos="5580"/>
          <w:tab w:val="left" w:pos="6220"/>
          <w:tab w:val="left" w:pos="7220"/>
          <w:tab w:val="left" w:pos="8720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6409"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нчес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се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й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лну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ю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3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ех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вета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tabs>
          <w:tab w:val="left" w:pos="1320"/>
          <w:tab w:val="left" w:pos="2660"/>
          <w:tab w:val="left" w:pos="4400"/>
          <w:tab w:val="left" w:pos="5740"/>
          <w:tab w:val="left" w:pos="7060"/>
          <w:tab w:val="left" w:pos="8760"/>
        </w:tabs>
        <w:autoSpaceDE w:val="0"/>
        <w:autoSpaceDN w:val="0"/>
        <w:adjustRightInd w:val="0"/>
        <w:spacing w:after="0" w:line="240" w:lineRule="auto"/>
        <w:ind w:left="133" w:right="249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  <w:t>Ка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ество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есса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РСП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Ка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ество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авания (в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pacing w:val="7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 (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ат,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офис регистрации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Ка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ество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фета</w:t>
      </w:r>
      <w:r w:rsidRPr="00E545AF">
        <w:rPr>
          <w:rFonts w:ascii="Times New Roman" w:hAnsi="Times New Roman" w:cs="Times New Roman"/>
          <w:color w:val="000000"/>
          <w:spacing w:val="6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Ка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ество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бы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словий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E545AF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6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Ра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зовское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Ка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ество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>9) Организация академической мобильности</w:t>
      </w:r>
    </w:p>
    <w:p w:rsidR="008B6409" w:rsidRPr="00E545AF" w:rsidRDefault="008B6409" w:rsidP="00E545AF">
      <w:pPr>
        <w:widowControl w:val="0"/>
        <w:tabs>
          <w:tab w:val="left" w:pos="5775"/>
        </w:tabs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 пр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емы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(что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?)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6409" w:rsidRPr="00E545AF" w:rsidRDefault="00335D3C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ен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уден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 теч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у.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ью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асс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6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ет.</w:t>
      </w:r>
    </w:p>
    <w:p w:rsidR="008B6409" w:rsidRPr="00E545AF" w:rsidRDefault="00335D3C" w:rsidP="00E545AF">
      <w:pPr>
        <w:widowControl w:val="0"/>
        <w:autoSpaceDE w:val="0"/>
        <w:autoSpaceDN w:val="0"/>
        <w:adjustRightInd w:val="0"/>
        <w:spacing w:after="0" w:line="240" w:lineRule="auto"/>
        <w:ind w:left="113" w:right="2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9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ф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 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там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е,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ву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гр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B6409" w:rsidRPr="00E545A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)</w:t>
      </w:r>
      <w:r w:rsidR="008B6409"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tabs>
          <w:tab w:val="left" w:pos="2220"/>
          <w:tab w:val="left" w:pos="576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Да.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572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чем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572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ее нет,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tabs>
          <w:tab w:val="left" w:pos="2940"/>
          <w:tab w:val="left" w:pos="648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 все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13" w:right="2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="00335D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влет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</w:t>
      </w:r>
      <w:r w:rsidRPr="00E545AF">
        <w:rPr>
          <w:rFonts w:ascii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</w:t>
      </w:r>
      <w:r w:rsidRPr="00E545AF">
        <w:rPr>
          <w:rFonts w:ascii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рг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из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фесс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к?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tabs>
          <w:tab w:val="left" w:pos="1280"/>
          <w:tab w:val="left" w:pos="3320"/>
          <w:tab w:val="left" w:pos="5260"/>
          <w:tab w:val="left" w:pos="6780"/>
          <w:tab w:val="left" w:pos="8320"/>
        </w:tabs>
        <w:autoSpaceDE w:val="0"/>
        <w:autoSpaceDN w:val="0"/>
        <w:adjustRightInd w:val="0"/>
        <w:spacing w:after="0" w:line="240" w:lineRule="auto"/>
        <w:ind w:left="113" w:right="24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вает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чаем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чаемой 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ее нет, 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13" w:right="2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="00335D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щу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щ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</w:t>
      </w:r>
      <w:r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545AF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шем</w:t>
      </w:r>
      <w:r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ечение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Да.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ечение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tabs>
          <w:tab w:val="left" w:pos="5060"/>
          <w:tab w:val="left" w:pos="860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 не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ща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ет.</w:t>
      </w:r>
    </w:p>
    <w:p w:rsidR="008B6409" w:rsidRPr="00E545AF" w:rsidRDefault="008B6409" w:rsidP="00E545AF">
      <w:pPr>
        <w:widowControl w:val="0"/>
        <w:autoSpaceDE w:val="0"/>
        <w:autoSpaceDN w:val="0"/>
        <w:adjustRightInd w:val="0"/>
        <w:spacing w:after="0" w:line="240" w:lineRule="auto"/>
        <w:ind w:left="113" w:right="25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="00335D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E545AF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Pr="00E545AF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ся </w:t>
      </w:r>
      <w:r w:rsidRPr="00E545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кет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E545AF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уден</w:t>
      </w:r>
      <w:r w:rsidRPr="00E545A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E545AF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E545AF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елью </w:t>
      </w:r>
      <w:r w:rsidRPr="00E545AF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оц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служ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B6409" w:rsidRPr="00E545AF" w:rsidRDefault="008B6409" w:rsidP="00E545AF">
      <w:pPr>
        <w:widowControl w:val="0"/>
        <w:tabs>
          <w:tab w:val="left" w:pos="3640"/>
          <w:tab w:val="left" w:pos="5760"/>
        </w:tabs>
        <w:autoSpaceDE w:val="0"/>
        <w:autoSpaceDN w:val="0"/>
        <w:adjustRightInd w:val="0"/>
        <w:spacing w:after="0" w:line="240" w:lineRule="auto"/>
        <w:ind w:left="82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1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1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1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весь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E545A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Pr="00E545AF" w:rsidRDefault="008B6409" w:rsidP="00E545AF">
      <w:pPr>
        <w:widowControl w:val="0"/>
        <w:tabs>
          <w:tab w:val="left" w:pos="5760"/>
          <w:tab w:val="left" w:pos="7900"/>
        </w:tabs>
        <w:autoSpaceDE w:val="0"/>
        <w:autoSpaceDN w:val="0"/>
        <w:adjustRightInd w:val="0"/>
        <w:spacing w:after="0" w:line="240" w:lineRule="auto"/>
        <w:ind w:left="89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кам</w:t>
      </w:r>
      <w:r w:rsidRPr="00E545AF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) В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5AF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E545A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E545AF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E5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409" w:rsidRDefault="008B6409" w:rsidP="00E545AF">
      <w:pPr>
        <w:widowControl w:val="0"/>
        <w:tabs>
          <w:tab w:val="left" w:pos="1320"/>
          <w:tab w:val="left" w:pos="2200"/>
          <w:tab w:val="left" w:pos="4020"/>
          <w:tab w:val="left" w:pos="4540"/>
          <w:tab w:val="left" w:pos="6060"/>
          <w:tab w:val="left" w:pos="7080"/>
          <w:tab w:val="left" w:pos="8380"/>
        </w:tabs>
        <w:autoSpaceDE w:val="0"/>
        <w:autoSpaceDN w:val="0"/>
        <w:adjustRightInd w:val="0"/>
        <w:spacing w:after="0" w:line="240" w:lineRule="auto"/>
        <w:ind w:left="113" w:right="250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ш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у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учш</w:t>
      </w:r>
      <w:r w:rsidRPr="00E545A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 у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вня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за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уден</w:t>
      </w:r>
      <w:r w:rsidRPr="00E545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E545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="00AC60C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м:</w:t>
      </w:r>
      <w:r w:rsidR="004153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</w:t>
      </w:r>
      <w:r w:rsidR="00AC60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</w:t>
      </w:r>
    </w:p>
    <w:p w:rsidR="00E16B31" w:rsidRDefault="00E16B31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36D" w:rsidRPr="00E6259B" w:rsidRDefault="009D536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59B">
        <w:rPr>
          <w:rFonts w:ascii="Times New Roman" w:hAnsi="Times New Roman" w:cs="Times New Roman"/>
          <w:b/>
          <w:sz w:val="24"/>
          <w:szCs w:val="24"/>
        </w:rPr>
        <w:t>Приложение 4. Анкета «Удовлетворенность сотрудника условиями труда»</w:t>
      </w:r>
    </w:p>
    <w:p w:rsidR="009D536D" w:rsidRPr="009D536D" w:rsidRDefault="009D536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536D" w:rsidRPr="009D536D" w:rsidRDefault="009D536D" w:rsidP="009D5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>Инструкция:</w:t>
      </w:r>
    </w:p>
    <w:p w:rsidR="009D536D" w:rsidRPr="009D536D" w:rsidRDefault="009D536D" w:rsidP="009D5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>Пожалуйста, укажите, в какой мере Вас удовлетворяют следующие стороны Вашей работы (обведите кружком соответствующую цифру, используя шкалу):</w:t>
      </w:r>
    </w:p>
    <w:p w:rsidR="009D536D" w:rsidRPr="009D536D" w:rsidRDefault="009D536D" w:rsidP="009D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6D" w:rsidRPr="009D536D" w:rsidRDefault="009D536D" w:rsidP="009D536D">
      <w:pPr>
        <w:spacing w:after="0" w:line="240" w:lineRule="auto"/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D536D">
        <w:rPr>
          <w:rFonts w:ascii="Times New Roman" w:hAnsi="Times New Roman" w:cs="Times New Roman"/>
          <w:b/>
          <w:sz w:val="24"/>
          <w:szCs w:val="24"/>
        </w:rPr>
        <w:t>1</w:t>
      </w:r>
      <w:r w:rsidRPr="009D536D">
        <w:rPr>
          <w:rFonts w:ascii="Times New Roman" w:hAnsi="Times New Roman" w:cs="Times New Roman"/>
          <w:sz w:val="24"/>
          <w:szCs w:val="24"/>
        </w:rPr>
        <w:t xml:space="preserve"> - </w:t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>совершенно не удовлетворяет</w:t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Fonts w:ascii="Times New Roman" w:hAnsi="Times New Roman" w:cs="Times New Roman"/>
          <w:b/>
          <w:sz w:val="24"/>
          <w:szCs w:val="24"/>
        </w:rPr>
        <w:t>4</w:t>
      </w:r>
      <w:r w:rsidRPr="009D536D">
        <w:rPr>
          <w:rFonts w:ascii="Times New Roman" w:hAnsi="Times New Roman" w:cs="Times New Roman"/>
          <w:sz w:val="24"/>
          <w:szCs w:val="24"/>
        </w:rPr>
        <w:t xml:space="preserve"> - скорее удовлетворяет </w:t>
      </w:r>
    </w:p>
    <w:p w:rsidR="009D536D" w:rsidRPr="009D536D" w:rsidRDefault="009D536D" w:rsidP="009D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b/>
          <w:sz w:val="24"/>
          <w:szCs w:val="24"/>
        </w:rPr>
        <w:t>2</w:t>
      </w:r>
      <w:r w:rsidRPr="009D536D">
        <w:rPr>
          <w:rFonts w:ascii="Times New Roman" w:hAnsi="Times New Roman" w:cs="Times New Roman"/>
          <w:sz w:val="24"/>
          <w:szCs w:val="24"/>
        </w:rPr>
        <w:t xml:space="preserve"> - скорее</w:t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 xml:space="preserve"> не удовлетворяет</w:t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Pr="009D536D">
        <w:rPr>
          <w:rStyle w:val="af6"/>
          <w:rFonts w:ascii="Times New Roman" w:hAnsi="Times New Roman" w:cs="Times New Roman"/>
          <w:b/>
          <w:i w:val="0"/>
          <w:color w:val="000000"/>
          <w:sz w:val="24"/>
          <w:szCs w:val="24"/>
        </w:rPr>
        <w:t>5</w:t>
      </w:r>
      <w:r w:rsidRPr="009D536D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  <w:t xml:space="preserve"> - </w:t>
      </w:r>
      <w:r w:rsidRPr="009D536D">
        <w:rPr>
          <w:rFonts w:ascii="Times New Roman" w:hAnsi="Times New Roman" w:cs="Times New Roman"/>
          <w:sz w:val="24"/>
          <w:szCs w:val="24"/>
        </w:rPr>
        <w:t>вполне удовлетворяет</w:t>
      </w:r>
    </w:p>
    <w:p w:rsidR="009D536D" w:rsidRPr="009D536D" w:rsidRDefault="009D536D" w:rsidP="009D536D">
      <w:pPr>
        <w:spacing w:after="0" w:line="240" w:lineRule="auto"/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D536D">
        <w:rPr>
          <w:rFonts w:ascii="Times New Roman" w:hAnsi="Times New Roman" w:cs="Times New Roman"/>
          <w:b/>
          <w:sz w:val="24"/>
          <w:szCs w:val="24"/>
        </w:rPr>
        <w:t>3</w:t>
      </w:r>
      <w:r w:rsidRPr="009D536D">
        <w:rPr>
          <w:rFonts w:ascii="Times New Roman" w:hAnsi="Times New Roman" w:cs="Times New Roman"/>
          <w:sz w:val="24"/>
          <w:szCs w:val="24"/>
        </w:rPr>
        <w:t xml:space="preserve"> – среднее отношение</w:t>
      </w:r>
    </w:p>
    <w:p w:rsidR="009D536D" w:rsidRPr="009D536D" w:rsidRDefault="009D536D" w:rsidP="009D5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36D" w:rsidRPr="009D536D" w:rsidRDefault="009D536D" w:rsidP="005605BD">
      <w:pPr>
        <w:spacing w:after="0" w:line="240" w:lineRule="auto"/>
        <w:jc w:val="both"/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>При оценке баллом ниже 4-х просим Вас обязательно написать комментарий.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650"/>
        <w:gridCol w:w="4160"/>
      </w:tblGrid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Комментарии </w:t>
            </w:r>
          </w:p>
        </w:tc>
      </w:tr>
      <w:tr w:rsidR="00A717AC" w:rsidRPr="009D536D" w:rsidTr="00E71FFA">
        <w:trPr>
          <w:trHeight w:val="2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AC" w:rsidRPr="009D536D" w:rsidRDefault="00A717AC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Полезность Вашей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AC" w:rsidRPr="009D536D" w:rsidRDefault="00A717AC" w:rsidP="0062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AC" w:rsidRPr="009D536D" w:rsidRDefault="00A717AC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44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профессионального и служебного роста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 с непосредственным руководителем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труда (шум, освещенность, температура, чистота и др.)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места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оплаты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 насколько эффективно организована работа в целом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Взаимоотношения, сложившиеся с товарищами по работе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проявления самостоятельности и инициативы в работе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24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1   2   3   4   5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536D" w:rsidRDefault="009D536D" w:rsidP="009D536D">
      <w:pPr>
        <w:pStyle w:val="a3"/>
        <w:spacing w:before="0" w:beforeAutospacing="0" w:after="0" w:afterAutospacing="0"/>
        <w:rPr>
          <w:rStyle w:val="af5"/>
          <w:b w:val="0"/>
          <w:i/>
        </w:rPr>
      </w:pPr>
    </w:p>
    <w:p w:rsidR="009D536D" w:rsidRPr="009D536D" w:rsidRDefault="009D536D" w:rsidP="009D536D">
      <w:pPr>
        <w:pStyle w:val="a3"/>
        <w:spacing w:before="0" w:beforeAutospacing="0" w:after="0" w:afterAutospacing="0"/>
        <w:rPr>
          <w:rStyle w:val="af5"/>
          <w:b w:val="0"/>
          <w:i/>
        </w:rPr>
      </w:pPr>
      <w:r w:rsidRPr="009D536D">
        <w:rPr>
          <w:rStyle w:val="af5"/>
          <w:b w:val="0"/>
          <w:i/>
        </w:rPr>
        <w:t>ОТЧЕТ ПО АНКЕТЕ УДОВЛЕТВОРЕННОСТИ</w:t>
      </w:r>
    </w:p>
    <w:tbl>
      <w:tblPr>
        <w:tblW w:w="10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66"/>
      </w:tblGrid>
      <w:tr w:rsidR="009D536D" w:rsidRPr="009D536D" w:rsidTr="00E71FFA">
        <w:trPr>
          <w:trHeight w:val="622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Аспект деятельности компании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анкетирования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</w:t>
            </w:r>
          </w:p>
        </w:tc>
      </w:tr>
      <w:tr w:rsidR="009D536D" w:rsidRPr="009D536D" w:rsidTr="00E71FFA">
        <w:trPr>
          <w:trHeight w:val="698"/>
        </w:trPr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16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Полезность Вашей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54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профессионального и служебного 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51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непосредственным руководителем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67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труда (шум, освещенность, температура, чистота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места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 насколько эффективно организована работа в 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Взаимоотношения, сложившиеся с товарищами по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72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проявления самостоятельности и инициативы в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317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6D" w:rsidRPr="009D536D" w:rsidRDefault="009D536D" w:rsidP="006E39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6D" w:rsidRPr="009D536D" w:rsidTr="00E71FFA">
        <w:trPr>
          <w:trHeight w:val="377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536D" w:rsidRPr="009D536D" w:rsidRDefault="009D536D" w:rsidP="009D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6D" w:rsidRPr="009D536D" w:rsidRDefault="009D536D" w:rsidP="009D5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36D" w:rsidRPr="009D536D" w:rsidRDefault="009D536D" w:rsidP="009D536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>Удовлетворенных сотрудников:</w:t>
      </w:r>
      <w:r w:rsidRPr="009D536D">
        <w:rPr>
          <w:rFonts w:ascii="Times New Roman" w:hAnsi="Times New Roman" w:cs="Times New Roman"/>
          <w:sz w:val="24"/>
          <w:szCs w:val="24"/>
        </w:rPr>
        <w:tab/>
        <w:t xml:space="preserve"> ___%   </w:t>
      </w:r>
    </w:p>
    <w:p w:rsidR="009D536D" w:rsidRPr="009D536D" w:rsidRDefault="009D536D" w:rsidP="009D536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>Неудовлетворенных сотрудников:  ___%</w:t>
      </w:r>
      <w:r w:rsidRPr="009D536D">
        <w:rPr>
          <w:rFonts w:ascii="Times New Roman" w:hAnsi="Times New Roman" w:cs="Times New Roman"/>
          <w:sz w:val="24"/>
          <w:szCs w:val="24"/>
        </w:rPr>
        <w:tab/>
      </w:r>
      <w:r w:rsidRPr="009D536D">
        <w:rPr>
          <w:rFonts w:ascii="Times New Roman" w:hAnsi="Times New Roman" w:cs="Times New Roman"/>
          <w:sz w:val="24"/>
          <w:szCs w:val="24"/>
        </w:rPr>
        <w:tab/>
      </w:r>
      <w:r w:rsidRPr="009D536D">
        <w:rPr>
          <w:rFonts w:ascii="Times New Roman" w:hAnsi="Times New Roman" w:cs="Times New Roman"/>
          <w:sz w:val="24"/>
          <w:szCs w:val="24"/>
        </w:rPr>
        <w:tab/>
      </w:r>
      <w:r w:rsidRPr="009D536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9D536D" w:rsidRPr="009D536D" w:rsidRDefault="009D536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4DB" w:rsidRPr="00BB7580" w:rsidRDefault="009D536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4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5. </w:t>
      </w:r>
      <w:r w:rsidR="000854DB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0854DB" w:rsidRPr="00BB7580">
        <w:rPr>
          <w:rFonts w:ascii="Times New Roman" w:hAnsi="Times New Roman" w:cs="Times New Roman"/>
          <w:b/>
          <w:sz w:val="24"/>
          <w:szCs w:val="24"/>
          <w:lang w:val="kk-KZ"/>
        </w:rPr>
        <w:t>«Студент-практикант глазами руководителя практики со стороны производства»</w:t>
      </w:r>
    </w:p>
    <w:p w:rsidR="000854DB" w:rsidRDefault="000854DB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4DB" w:rsidRPr="000854DB" w:rsidRDefault="00E27FD5" w:rsidP="00BB7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Инструкция</w:t>
      </w:r>
      <w:r w:rsidR="00C2158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854DB" w:rsidRPr="000854DB">
        <w:rPr>
          <w:rFonts w:ascii="Times New Roman" w:hAnsi="Times New Roman" w:cs="Times New Roman"/>
          <w:sz w:val="24"/>
          <w:szCs w:val="24"/>
          <w:lang w:val="kk-KZ"/>
        </w:rPr>
        <w:t>Уважаемый, руководитель практики студентов университета Мирас!</w:t>
      </w:r>
    </w:p>
    <w:p w:rsidR="000854DB" w:rsidRPr="000854DB" w:rsidRDefault="000854DB" w:rsidP="00BB7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Нам очень важно Ваше мнение об удовлетворенности квалификационными навыками и уровнем профессионализма обучающихся нашего вуза! Просим Вас участвовать в данном анкетировании и реально оценить уровень профессиональной подготовки обучающихся университета, прошедших профессиональную практику на вашем предприятии (организации).</w:t>
      </w:r>
    </w:p>
    <w:p w:rsidR="000854DB" w:rsidRPr="000854DB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i/>
          <w:sz w:val="24"/>
          <w:szCs w:val="24"/>
          <w:lang w:val="kk-KZ"/>
        </w:rPr>
        <w:t>Специальность</w:t>
      </w:r>
      <w:r w:rsidRPr="000854D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0854DB" w:rsidRPr="000854DB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4DB">
        <w:rPr>
          <w:rFonts w:ascii="Times New Roman" w:hAnsi="Times New Roman" w:cs="Times New Roman"/>
          <w:i/>
          <w:sz w:val="24"/>
          <w:szCs w:val="24"/>
          <w:lang w:val="kk-KZ"/>
        </w:rPr>
        <w:t>Группа</w:t>
      </w:r>
      <w:r w:rsidRPr="000854DB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0854DB" w:rsidRPr="000854DB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4DB">
        <w:rPr>
          <w:rFonts w:ascii="Times New Roman" w:hAnsi="Times New Roman" w:cs="Times New Roman"/>
          <w:i/>
          <w:sz w:val="24"/>
          <w:szCs w:val="24"/>
          <w:lang w:val="kk-KZ"/>
        </w:rPr>
        <w:t>Курс</w:t>
      </w:r>
      <w:r w:rsidRPr="000854DB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0854DB" w:rsidRPr="000854DB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4DB">
        <w:rPr>
          <w:rFonts w:ascii="Times New Roman" w:hAnsi="Times New Roman" w:cs="Times New Roman"/>
          <w:i/>
          <w:sz w:val="24"/>
          <w:szCs w:val="24"/>
          <w:lang w:val="kk-KZ"/>
        </w:rPr>
        <w:t>Вид практики</w:t>
      </w:r>
      <w:r w:rsidRPr="000854DB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i/>
          <w:sz w:val="24"/>
          <w:szCs w:val="24"/>
          <w:lang w:val="kk-KZ"/>
        </w:rPr>
        <w:t>1. Есть ли у нашего студента-практиканта интерес к своей выбранной профессии?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а) да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б) нет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в) ваше мнение</w:t>
      </w:r>
    </w:p>
    <w:p w:rsidR="000854DB" w:rsidRPr="000734C6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2. Каков уровень практической готовности наших студентов-практикантов?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а) высокий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б) средний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в) низкий</w:t>
      </w:r>
    </w:p>
    <w:p w:rsidR="000854DB" w:rsidRPr="000734C6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3. Как вы оцениваете исполнительскую дисциплину нашего студента-практиканта под вашим руководством?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а) высокий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б) средний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в) низкий</w:t>
      </w:r>
    </w:p>
    <w:p w:rsidR="000854DB" w:rsidRPr="000734C6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4. Оцените трудолюбие и трудоспособность наших студентов-практикантов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а) высокий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б) средний</w:t>
      </w:r>
    </w:p>
    <w:p w:rsidR="000854DB" w:rsidRPr="000854DB" w:rsidRDefault="000854DB" w:rsidP="000734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в) низкий</w:t>
      </w:r>
    </w:p>
    <w:p w:rsidR="000854DB" w:rsidRPr="000734C6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5. Как вы думаете, каков уровень организацонных способностей наших студентов-практикантов?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а) высокий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б) средний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в) низкий</w:t>
      </w:r>
    </w:p>
    <w:p w:rsidR="000854DB" w:rsidRPr="000734C6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6. Организация и осуществление контроля профессиональной практики со стороны университета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0854DB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устраивает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Pr="000854DB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 устраивает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Pr="000854D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не</w:t>
      </w:r>
      <w:r w:rsidRPr="00085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устраивает</w:t>
      </w:r>
    </w:p>
    <w:p w:rsidR="000854DB" w:rsidRPr="000734C6" w:rsidRDefault="000854DB" w:rsidP="000734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7. Оцените уровень методической обеспеченности профессиональной практики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а) высокий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б) средний</w:t>
      </w:r>
    </w:p>
    <w:p w:rsidR="000854DB" w:rsidRPr="000854DB" w:rsidRDefault="000854DB" w:rsidP="000734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в) низкий</w:t>
      </w:r>
    </w:p>
    <w:p w:rsidR="000854DB" w:rsidRPr="000854DB" w:rsidRDefault="000854DB" w:rsidP="00BB75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8. Ваше пожелание и предложение по поводу улучшения качества подготовки специалистов в</w:t>
      </w:r>
      <w:r w:rsidR="00BB75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нашем</w:t>
      </w:r>
      <w:r w:rsidR="00BB75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734C6">
        <w:rPr>
          <w:rFonts w:ascii="Times New Roman" w:hAnsi="Times New Roman" w:cs="Times New Roman"/>
          <w:i/>
          <w:sz w:val="24"/>
          <w:szCs w:val="24"/>
          <w:lang w:val="kk-KZ"/>
        </w:rPr>
        <w:t>университете</w:t>
      </w:r>
      <w:r w:rsidR="00BB758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854D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</w:t>
      </w:r>
      <w:r w:rsidR="000734C6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  <w:r w:rsidR="00BB7580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  <w:r w:rsidR="000734C6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</w:t>
      </w:r>
      <w:r w:rsidR="00BB7580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  <w:r w:rsidRPr="000854D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0734C6" w:rsidRDefault="000734C6" w:rsidP="000734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05BD" w:rsidRDefault="005605BD" w:rsidP="000734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54DB" w:rsidRPr="000854DB" w:rsidRDefault="000854DB" w:rsidP="000734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Сведения о </w:t>
      </w:r>
      <w:r w:rsidR="000734C6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854DB">
        <w:rPr>
          <w:rFonts w:ascii="Times New Roman" w:hAnsi="Times New Roman" w:cs="Times New Roman"/>
          <w:sz w:val="24"/>
          <w:szCs w:val="24"/>
          <w:lang w:val="kk-KZ"/>
        </w:rPr>
        <w:t>ас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ФИО:</w:t>
      </w:r>
      <w:r w:rsidRPr="00085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организации</w:t>
      </w:r>
      <w:r w:rsidR="00BB758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0854DB">
        <w:rPr>
          <w:rFonts w:ascii="Times New Roman" w:hAnsi="Times New Roman" w:cs="Times New Roman"/>
          <w:sz w:val="24"/>
          <w:szCs w:val="24"/>
          <w:lang w:val="kk-KZ"/>
        </w:rPr>
        <w:t>предприятия:</w:t>
      </w:r>
      <w:r w:rsidRPr="000854D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BB7580">
        <w:rPr>
          <w:rFonts w:ascii="Times New Roman" w:hAnsi="Times New Roman" w:cs="Times New Roman"/>
          <w:sz w:val="24"/>
          <w:szCs w:val="24"/>
        </w:rPr>
        <w:t>_____________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Должность:</w:t>
      </w:r>
      <w:r w:rsidRPr="000854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Дата:</w:t>
      </w:r>
      <w:r w:rsidRPr="000854D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0854DB" w:rsidRPr="000854DB" w:rsidRDefault="000854DB" w:rsidP="000734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54D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0854DB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0854DB">
        <w:rPr>
          <w:rFonts w:ascii="Times New Roman" w:hAnsi="Times New Roman" w:cs="Times New Roman"/>
          <w:i/>
          <w:sz w:val="24"/>
          <w:szCs w:val="24"/>
        </w:rPr>
        <w:t xml:space="preserve"> _______________________________</w:t>
      </w:r>
    </w:p>
    <w:p w:rsidR="000854DB" w:rsidRDefault="000854DB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FD5" w:rsidRDefault="00E27FD5" w:rsidP="00E27FD5">
      <w:pPr>
        <w:pStyle w:val="70"/>
        <w:shd w:val="clear" w:color="auto" w:fill="auto"/>
        <w:spacing w:before="0" w:after="0" w:line="240" w:lineRule="auto"/>
        <w:ind w:left="851" w:right="300" w:hanging="851"/>
        <w:jc w:val="center"/>
        <w:rPr>
          <w:sz w:val="24"/>
          <w:szCs w:val="24"/>
        </w:rPr>
      </w:pPr>
    </w:p>
    <w:p w:rsidR="00E27FD5" w:rsidRPr="00E27FD5" w:rsidRDefault="00E27FD5" w:rsidP="00E27FD5">
      <w:pPr>
        <w:pStyle w:val="70"/>
        <w:shd w:val="clear" w:color="auto" w:fill="auto"/>
        <w:spacing w:before="0" w:after="0" w:line="240" w:lineRule="auto"/>
        <w:ind w:left="851" w:right="300" w:hanging="851"/>
        <w:jc w:val="center"/>
        <w:rPr>
          <w:sz w:val="24"/>
          <w:szCs w:val="24"/>
        </w:rPr>
      </w:pPr>
      <w:r w:rsidRPr="00E27FD5">
        <w:rPr>
          <w:sz w:val="24"/>
          <w:szCs w:val="24"/>
        </w:rPr>
        <w:t>Приложение 6. Анкета «Вовлеченность преподавателей в НИР»</w:t>
      </w:r>
    </w:p>
    <w:p w:rsidR="00E27FD5" w:rsidRPr="00C21588" w:rsidRDefault="00E27FD5" w:rsidP="00E27FD5">
      <w:pPr>
        <w:pStyle w:val="52"/>
        <w:shd w:val="clear" w:color="auto" w:fill="auto"/>
        <w:spacing w:before="0" w:line="240" w:lineRule="auto"/>
        <w:jc w:val="both"/>
        <w:rPr>
          <w:b w:val="0"/>
          <w:i w:val="0"/>
          <w:sz w:val="24"/>
          <w:szCs w:val="24"/>
        </w:rPr>
      </w:pPr>
      <w:r w:rsidRPr="00E27FD5">
        <w:rPr>
          <w:b w:val="0"/>
          <w:i w:val="0"/>
          <w:sz w:val="24"/>
          <w:szCs w:val="24"/>
        </w:rPr>
        <w:t>Инструкция</w:t>
      </w:r>
      <w:r>
        <w:rPr>
          <w:b w:val="0"/>
          <w:i w:val="0"/>
          <w:sz w:val="24"/>
          <w:szCs w:val="24"/>
        </w:rPr>
        <w:t>:</w:t>
      </w:r>
      <w:r w:rsidR="00C21588">
        <w:rPr>
          <w:b w:val="0"/>
          <w:i w:val="0"/>
          <w:sz w:val="24"/>
          <w:szCs w:val="24"/>
        </w:rPr>
        <w:t xml:space="preserve"> </w:t>
      </w:r>
      <w:r w:rsidRPr="00C21588">
        <w:rPr>
          <w:b w:val="0"/>
          <w:i w:val="0"/>
          <w:sz w:val="24"/>
          <w:szCs w:val="24"/>
        </w:rPr>
        <w:t>Уважаемый преподаватель!</w:t>
      </w:r>
    </w:p>
    <w:p w:rsidR="00E27FD5" w:rsidRPr="00C21588" w:rsidRDefault="00E27FD5" w:rsidP="00E27FD5">
      <w:pPr>
        <w:pStyle w:val="61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C21588">
        <w:rPr>
          <w:i w:val="0"/>
          <w:sz w:val="24"/>
          <w:szCs w:val="24"/>
        </w:rPr>
        <w:t>Просим Вас принять участие в социологическом исследовании, которое проводится с целью определения уровня удовлетворенности преподавателей организацией научно- исследовательской работы в вузе.</w:t>
      </w:r>
    </w:p>
    <w:p w:rsidR="00E27FD5" w:rsidRPr="00C21588" w:rsidRDefault="00E27FD5" w:rsidP="00E27FD5">
      <w:pPr>
        <w:pStyle w:val="61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C21588">
        <w:rPr>
          <w:i w:val="0"/>
          <w:sz w:val="24"/>
          <w:szCs w:val="24"/>
        </w:rPr>
        <w:t>Анкета анонимная. Результаты исследования всецело зависят от искренности Ваших ответов. При обработке анкеты данные будут использованы в обобщенном виде и послужат эмпирической основой для совершенствования системы научно- исследовательской работы в вузе. Для заполнения анкеты Вам необходимо выбрать и обвести кружком один вариант ответа, соответствующий вашему мнению.</w:t>
      </w: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1. </w:t>
      </w:r>
      <w:r w:rsidRPr="00E27FD5">
        <w:rPr>
          <w:b w:val="0"/>
          <w:i/>
          <w:sz w:val="24"/>
          <w:szCs w:val="24"/>
        </w:rPr>
        <w:t>Ваш возраст:</w:t>
      </w:r>
    </w:p>
    <w:p w:rsidR="00E27FD5" w:rsidRPr="00E27FD5" w:rsidRDefault="00E27FD5" w:rsidP="006E3947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15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До 25 лет</w:t>
      </w:r>
    </w:p>
    <w:p w:rsidR="00E27FD5" w:rsidRPr="00E27FD5" w:rsidRDefault="00E27FD5" w:rsidP="006E3947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25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26-40 лет</w:t>
      </w:r>
    </w:p>
    <w:p w:rsidR="00E27FD5" w:rsidRPr="00E27FD5" w:rsidRDefault="00E27FD5" w:rsidP="006E3947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15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41-60 лет</w:t>
      </w:r>
    </w:p>
    <w:p w:rsidR="00E27FD5" w:rsidRPr="00E27FD5" w:rsidRDefault="00E27FD5" w:rsidP="006E3947">
      <w:pPr>
        <w:pStyle w:val="22"/>
        <w:numPr>
          <w:ilvl w:val="0"/>
          <w:numId w:val="29"/>
        </w:numPr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rPr>
          <w:sz w:val="24"/>
          <w:szCs w:val="24"/>
        </w:rPr>
      </w:pPr>
      <w:r w:rsidRPr="00E27FD5">
        <w:rPr>
          <w:sz w:val="24"/>
          <w:szCs w:val="24"/>
        </w:rPr>
        <w:t>60 и более</w:t>
      </w: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</w:rPr>
        <w:t>2. Ваш пол:</w:t>
      </w:r>
    </w:p>
    <w:p w:rsidR="00E27FD5" w:rsidRPr="00E27FD5" w:rsidRDefault="00E27FD5" w:rsidP="006E3947">
      <w:pPr>
        <w:pStyle w:val="22"/>
        <w:numPr>
          <w:ilvl w:val="0"/>
          <w:numId w:val="30"/>
        </w:numPr>
        <w:shd w:val="clear" w:color="auto" w:fill="auto"/>
        <w:tabs>
          <w:tab w:val="left" w:pos="426"/>
          <w:tab w:val="left" w:pos="688"/>
          <w:tab w:val="left" w:pos="1415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Мужской</w:t>
      </w:r>
    </w:p>
    <w:p w:rsidR="00E27FD5" w:rsidRPr="00E27FD5" w:rsidRDefault="00E27FD5" w:rsidP="006E3947">
      <w:pPr>
        <w:pStyle w:val="22"/>
        <w:numPr>
          <w:ilvl w:val="0"/>
          <w:numId w:val="30"/>
        </w:numPr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Женский</w:t>
      </w: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right="180" w:firstLine="0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</w:rPr>
        <w:t>3. Ваше отношение к НИР как составной части деятельности преподавателя вуза:</w:t>
      </w:r>
    </w:p>
    <w:p w:rsidR="00E27FD5" w:rsidRPr="00E27FD5" w:rsidRDefault="00E27FD5" w:rsidP="006E3947">
      <w:pPr>
        <w:pStyle w:val="22"/>
        <w:numPr>
          <w:ilvl w:val="0"/>
          <w:numId w:val="31"/>
        </w:numPr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Мне очень нравится заниматься научной деятельностью</w:t>
      </w:r>
    </w:p>
    <w:p w:rsidR="00E27FD5" w:rsidRPr="00E27FD5" w:rsidRDefault="00E27FD5" w:rsidP="006E3947">
      <w:pPr>
        <w:pStyle w:val="22"/>
        <w:numPr>
          <w:ilvl w:val="0"/>
          <w:numId w:val="31"/>
        </w:numPr>
        <w:shd w:val="clear" w:color="auto" w:fill="auto"/>
        <w:tabs>
          <w:tab w:val="left" w:pos="426"/>
          <w:tab w:val="left" w:pos="688"/>
          <w:tab w:val="left" w:pos="1434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К научной деятельности отношусь равнодушно</w:t>
      </w:r>
    </w:p>
    <w:p w:rsidR="00E27FD5" w:rsidRPr="00E27FD5" w:rsidRDefault="00E27FD5" w:rsidP="006E3947">
      <w:pPr>
        <w:pStyle w:val="22"/>
        <w:numPr>
          <w:ilvl w:val="0"/>
          <w:numId w:val="31"/>
        </w:numPr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Занимаюсь наукой по требованию администрации</w:t>
      </w:r>
    </w:p>
    <w:p w:rsidR="00E27FD5" w:rsidRPr="00E27FD5" w:rsidRDefault="00E27FD5" w:rsidP="006E3947">
      <w:pPr>
        <w:pStyle w:val="22"/>
        <w:numPr>
          <w:ilvl w:val="0"/>
          <w:numId w:val="31"/>
        </w:numPr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Затрудняюсь ответить.</w:t>
      </w: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688"/>
          <w:tab w:val="left" w:pos="1134"/>
        </w:tabs>
        <w:spacing w:before="0" w:after="0" w:line="240" w:lineRule="auto"/>
        <w:ind w:right="180" w:firstLine="0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</w:rPr>
        <w:t>4. Если бы Вы имели возможность выбирать среди профессиональных функций</w:t>
      </w:r>
      <w:r w:rsidRPr="00E27FD5">
        <w:rPr>
          <w:sz w:val="24"/>
          <w:szCs w:val="24"/>
        </w:rPr>
        <w:t xml:space="preserve"> </w:t>
      </w:r>
      <w:r w:rsidRPr="00E27FD5">
        <w:rPr>
          <w:b w:val="0"/>
          <w:i/>
          <w:sz w:val="24"/>
          <w:szCs w:val="24"/>
        </w:rPr>
        <w:t>преподавателя, выбрали бы для себя необходимость вести научные исследования?</w:t>
      </w:r>
    </w:p>
    <w:p w:rsidR="00E27FD5" w:rsidRPr="00E27FD5" w:rsidRDefault="00E27FD5" w:rsidP="006E3947">
      <w:pPr>
        <w:pStyle w:val="22"/>
        <w:numPr>
          <w:ilvl w:val="0"/>
          <w:numId w:val="32"/>
        </w:numPr>
        <w:shd w:val="clear" w:color="auto" w:fill="auto"/>
        <w:tabs>
          <w:tab w:val="left" w:pos="426"/>
          <w:tab w:val="left" w:pos="688"/>
          <w:tab w:val="left" w:pos="1134"/>
          <w:tab w:val="left" w:pos="1415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Да</w:t>
      </w:r>
    </w:p>
    <w:p w:rsidR="00E27FD5" w:rsidRPr="00E27FD5" w:rsidRDefault="00E27FD5" w:rsidP="006E3947">
      <w:pPr>
        <w:pStyle w:val="22"/>
        <w:numPr>
          <w:ilvl w:val="0"/>
          <w:numId w:val="32"/>
        </w:numPr>
        <w:shd w:val="clear" w:color="auto" w:fill="auto"/>
        <w:tabs>
          <w:tab w:val="left" w:pos="426"/>
          <w:tab w:val="left" w:pos="1134"/>
          <w:tab w:val="left" w:pos="1425"/>
        </w:tabs>
        <w:spacing w:line="240" w:lineRule="auto"/>
        <w:ind w:left="720" w:hanging="360"/>
        <w:rPr>
          <w:sz w:val="24"/>
          <w:szCs w:val="24"/>
        </w:rPr>
      </w:pPr>
      <w:r w:rsidRPr="00E27FD5">
        <w:rPr>
          <w:sz w:val="24"/>
          <w:szCs w:val="24"/>
        </w:rPr>
        <w:t>Нет</w:t>
      </w:r>
    </w:p>
    <w:p w:rsidR="00E27FD5" w:rsidRPr="00E27FD5" w:rsidRDefault="00E27FD5" w:rsidP="006E3947">
      <w:pPr>
        <w:pStyle w:val="22"/>
        <w:numPr>
          <w:ilvl w:val="0"/>
          <w:numId w:val="32"/>
        </w:numPr>
        <w:shd w:val="clear" w:color="auto" w:fill="auto"/>
        <w:tabs>
          <w:tab w:val="left" w:pos="426"/>
          <w:tab w:val="left" w:pos="1134"/>
          <w:tab w:val="left" w:pos="1420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Затрудняюсь ответить</w:t>
      </w: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</w:rPr>
        <w:t>5. Какое из высказываний больше соответствует Вашим профессиональным предпочтениям?</w:t>
      </w:r>
    </w:p>
    <w:p w:rsidR="00E27FD5" w:rsidRPr="00E27FD5" w:rsidRDefault="00E27FD5" w:rsidP="006E3947">
      <w:pPr>
        <w:pStyle w:val="22"/>
        <w:numPr>
          <w:ilvl w:val="0"/>
          <w:numId w:val="33"/>
        </w:numPr>
        <w:shd w:val="clear" w:color="auto" w:fill="auto"/>
        <w:tabs>
          <w:tab w:val="left" w:pos="426"/>
          <w:tab w:val="left" w:pos="1134"/>
        </w:tabs>
        <w:spacing w:line="240" w:lineRule="auto"/>
        <w:ind w:hanging="720"/>
        <w:jc w:val="left"/>
        <w:rPr>
          <w:sz w:val="24"/>
          <w:szCs w:val="24"/>
        </w:rPr>
      </w:pPr>
      <w:r w:rsidRPr="00E27FD5">
        <w:rPr>
          <w:sz w:val="24"/>
          <w:szCs w:val="24"/>
        </w:rPr>
        <w:t>Одинаково успешен и как ученый, и как преподаватель</w:t>
      </w:r>
    </w:p>
    <w:p w:rsidR="00E27FD5" w:rsidRPr="00E27FD5" w:rsidRDefault="00E27FD5" w:rsidP="006E3947">
      <w:pPr>
        <w:pStyle w:val="22"/>
        <w:numPr>
          <w:ilvl w:val="0"/>
          <w:numId w:val="33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hanging="720"/>
        <w:jc w:val="left"/>
        <w:rPr>
          <w:sz w:val="24"/>
          <w:szCs w:val="24"/>
        </w:rPr>
      </w:pPr>
      <w:r w:rsidRPr="00E27FD5">
        <w:rPr>
          <w:sz w:val="24"/>
          <w:szCs w:val="24"/>
        </w:rPr>
        <w:t>У меня более успешно осуществляется НИР, чем преподавательская деятельность</w:t>
      </w:r>
    </w:p>
    <w:p w:rsidR="00E27FD5" w:rsidRPr="00E27FD5" w:rsidRDefault="00E27FD5" w:rsidP="006E3947">
      <w:pPr>
        <w:pStyle w:val="22"/>
        <w:numPr>
          <w:ilvl w:val="0"/>
          <w:numId w:val="33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hanging="720"/>
        <w:rPr>
          <w:sz w:val="24"/>
          <w:szCs w:val="24"/>
        </w:rPr>
      </w:pPr>
      <w:r w:rsidRPr="00E27FD5">
        <w:rPr>
          <w:sz w:val="24"/>
          <w:szCs w:val="24"/>
        </w:rPr>
        <w:t>Я более успешен как преподаватель, чем как ученый</w:t>
      </w:r>
    </w:p>
    <w:p w:rsidR="00E27FD5" w:rsidRPr="00E27FD5" w:rsidRDefault="00E27FD5" w:rsidP="006E3947">
      <w:pPr>
        <w:pStyle w:val="22"/>
        <w:numPr>
          <w:ilvl w:val="0"/>
          <w:numId w:val="33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hanging="720"/>
        <w:jc w:val="left"/>
        <w:rPr>
          <w:sz w:val="24"/>
          <w:szCs w:val="24"/>
        </w:rPr>
      </w:pPr>
      <w:r w:rsidRPr="00E27FD5">
        <w:rPr>
          <w:sz w:val="24"/>
          <w:szCs w:val="24"/>
        </w:rPr>
        <w:t>И в преподавательской, и в исследовательской деятельности мои успехи весьма скромны</w:t>
      </w:r>
    </w:p>
    <w:p w:rsidR="00E27FD5" w:rsidRPr="00E27FD5" w:rsidRDefault="00E27FD5" w:rsidP="00E27FD5">
      <w:pPr>
        <w:pStyle w:val="24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bookmarkStart w:id="1" w:name="bookmark1"/>
      <w:r w:rsidRPr="00E27FD5">
        <w:rPr>
          <w:b w:val="0"/>
          <w:i/>
          <w:sz w:val="24"/>
          <w:szCs w:val="24"/>
        </w:rPr>
        <w:t>6. Нравится ли Вам учебный предмет, который Вы преподаете?</w:t>
      </w:r>
      <w:bookmarkEnd w:id="1"/>
    </w:p>
    <w:p w:rsidR="00E27FD5" w:rsidRPr="00E27FD5" w:rsidRDefault="00E27FD5" w:rsidP="006E3947">
      <w:pPr>
        <w:pStyle w:val="22"/>
        <w:numPr>
          <w:ilvl w:val="0"/>
          <w:numId w:val="34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Очень нравится</w:t>
      </w:r>
    </w:p>
    <w:p w:rsidR="00E27FD5" w:rsidRPr="00E27FD5" w:rsidRDefault="00E27FD5" w:rsidP="006E3947">
      <w:pPr>
        <w:pStyle w:val="22"/>
        <w:numPr>
          <w:ilvl w:val="0"/>
          <w:numId w:val="34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Отношусь равнодушно</w:t>
      </w:r>
    </w:p>
    <w:p w:rsidR="00E27FD5" w:rsidRPr="00E27FD5" w:rsidRDefault="00E27FD5" w:rsidP="006E3947">
      <w:pPr>
        <w:pStyle w:val="22"/>
        <w:numPr>
          <w:ilvl w:val="0"/>
          <w:numId w:val="34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Совершенно не нравится</w:t>
      </w:r>
    </w:p>
    <w:p w:rsidR="00E27FD5" w:rsidRPr="00E27FD5" w:rsidRDefault="00E27FD5" w:rsidP="00E27FD5">
      <w:pPr>
        <w:pStyle w:val="24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bookmarkStart w:id="2" w:name="bookmark2"/>
      <w:r w:rsidRPr="00E27FD5">
        <w:rPr>
          <w:b w:val="0"/>
          <w:i/>
          <w:sz w:val="24"/>
          <w:szCs w:val="24"/>
          <w:lang w:val="kk-KZ"/>
        </w:rPr>
        <w:t xml:space="preserve">7. </w:t>
      </w:r>
      <w:r w:rsidRPr="00E27FD5">
        <w:rPr>
          <w:b w:val="0"/>
          <w:i/>
          <w:sz w:val="24"/>
          <w:szCs w:val="24"/>
        </w:rPr>
        <w:t>Согласны ли Вы с тем, что современная наука делается сегодня, в первую очередь, вузовскими преподавателями?</w:t>
      </w:r>
      <w:bookmarkEnd w:id="2"/>
    </w:p>
    <w:p w:rsidR="00E27FD5" w:rsidRPr="00E27FD5" w:rsidRDefault="00E27FD5" w:rsidP="005605BD">
      <w:pPr>
        <w:pStyle w:val="22"/>
        <w:numPr>
          <w:ilvl w:val="0"/>
          <w:numId w:val="35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Совершенно с этим согласен</w:t>
      </w:r>
    </w:p>
    <w:p w:rsidR="00E27FD5" w:rsidRPr="00E27FD5" w:rsidRDefault="00E27FD5" w:rsidP="005605BD">
      <w:pPr>
        <w:pStyle w:val="22"/>
        <w:numPr>
          <w:ilvl w:val="0"/>
          <w:numId w:val="35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Не задумывался об этом</w:t>
      </w:r>
    </w:p>
    <w:p w:rsidR="00E27FD5" w:rsidRPr="00E27FD5" w:rsidRDefault="00E27FD5" w:rsidP="006E3947">
      <w:pPr>
        <w:pStyle w:val="22"/>
        <w:numPr>
          <w:ilvl w:val="0"/>
          <w:numId w:val="35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Совершенно не согласен</w:t>
      </w:r>
    </w:p>
    <w:p w:rsidR="00E27FD5" w:rsidRPr="00E27FD5" w:rsidRDefault="00E27FD5" w:rsidP="00E27FD5">
      <w:pPr>
        <w:framePr w:wrap="none" w:vAnchor="page" w:hAnchor="page" w:x="10842" w:y="3858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FD5" w:rsidRPr="00E27FD5" w:rsidRDefault="00E27FD5" w:rsidP="00E27FD5">
      <w:pPr>
        <w:framePr w:wrap="none" w:vAnchor="page" w:hAnchor="page" w:x="10870" w:y="4290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right="340" w:firstLine="0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  <w:lang w:val="kk-KZ"/>
        </w:rPr>
        <w:t xml:space="preserve">8. </w:t>
      </w:r>
      <w:r w:rsidRPr="00E27FD5">
        <w:rPr>
          <w:b w:val="0"/>
          <w:i/>
          <w:sz w:val="24"/>
          <w:szCs w:val="24"/>
        </w:rPr>
        <w:t xml:space="preserve">Осуществляется ли в вузе повышение квалификации, направленное на формирование у </w:t>
      </w:r>
      <w:r w:rsidRPr="00E27FD5">
        <w:rPr>
          <w:b w:val="0"/>
          <w:i/>
          <w:sz w:val="24"/>
          <w:szCs w:val="24"/>
        </w:rPr>
        <w:lastRenderedPageBreak/>
        <w:t>сотрудников компетенций, необходимых для установления и поддержания международных научных контактов (изучение иностранных языков, ознакомление с деятельностью научных фондов, с правилами оформления международных грантов и т.д.)?</w:t>
      </w:r>
    </w:p>
    <w:p w:rsidR="00E27FD5" w:rsidRPr="00E27FD5" w:rsidRDefault="00E27FD5" w:rsidP="005605BD">
      <w:pPr>
        <w:pStyle w:val="22"/>
        <w:numPr>
          <w:ilvl w:val="0"/>
          <w:numId w:val="36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Да</w:t>
      </w:r>
    </w:p>
    <w:p w:rsidR="00E27FD5" w:rsidRPr="00E27FD5" w:rsidRDefault="00E27FD5" w:rsidP="006E3947">
      <w:pPr>
        <w:pStyle w:val="22"/>
        <w:numPr>
          <w:ilvl w:val="0"/>
          <w:numId w:val="36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Нет</w:t>
      </w:r>
    </w:p>
    <w:p w:rsidR="00E27FD5" w:rsidRPr="00E27FD5" w:rsidRDefault="00E27FD5" w:rsidP="00E27FD5">
      <w:pPr>
        <w:pStyle w:val="70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right="340" w:firstLine="0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  <w:lang w:val="kk-KZ"/>
        </w:rPr>
        <w:t xml:space="preserve">9. </w:t>
      </w:r>
      <w:r w:rsidRPr="00E27FD5">
        <w:rPr>
          <w:b w:val="0"/>
          <w:i/>
          <w:sz w:val="24"/>
          <w:szCs w:val="24"/>
        </w:rPr>
        <w:t>Основными задачами современного вуза и преподавателей, по Вашему мнению, являются:</w:t>
      </w:r>
    </w:p>
    <w:p w:rsidR="00E27FD5" w:rsidRPr="00E27FD5" w:rsidRDefault="00E27FD5" w:rsidP="006E3947">
      <w:pPr>
        <w:pStyle w:val="22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426" w:hanging="426"/>
        <w:rPr>
          <w:sz w:val="24"/>
          <w:szCs w:val="24"/>
        </w:rPr>
      </w:pPr>
      <w:r w:rsidRPr="00E27FD5">
        <w:rPr>
          <w:sz w:val="24"/>
          <w:szCs w:val="24"/>
        </w:rPr>
        <w:t>Передача студентам знаний по учебному предмету</w:t>
      </w:r>
    </w:p>
    <w:p w:rsidR="00E27FD5" w:rsidRPr="00E27FD5" w:rsidRDefault="00E27FD5" w:rsidP="006E3947">
      <w:pPr>
        <w:pStyle w:val="22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426" w:hanging="426"/>
        <w:jc w:val="left"/>
        <w:rPr>
          <w:sz w:val="24"/>
          <w:szCs w:val="24"/>
        </w:rPr>
      </w:pPr>
      <w:r w:rsidRPr="00E27FD5">
        <w:rPr>
          <w:sz w:val="24"/>
          <w:szCs w:val="24"/>
        </w:rPr>
        <w:t>Осуществление фундаментальных/прикладных научных исследований в соответствующих областях знаний</w:t>
      </w:r>
    </w:p>
    <w:p w:rsidR="00E27FD5" w:rsidRPr="00E27FD5" w:rsidRDefault="00E27FD5" w:rsidP="006E3947">
      <w:pPr>
        <w:pStyle w:val="22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426" w:hanging="426"/>
        <w:rPr>
          <w:sz w:val="24"/>
          <w:szCs w:val="24"/>
        </w:rPr>
      </w:pPr>
      <w:r w:rsidRPr="00E27FD5">
        <w:rPr>
          <w:sz w:val="24"/>
          <w:szCs w:val="24"/>
        </w:rPr>
        <w:t>Осуществление подготовки высококвалифицированных специалистов</w:t>
      </w:r>
    </w:p>
    <w:p w:rsidR="00E27FD5" w:rsidRPr="00E27FD5" w:rsidRDefault="00E27FD5" w:rsidP="006E3947">
      <w:pPr>
        <w:pStyle w:val="22"/>
        <w:numPr>
          <w:ilvl w:val="0"/>
          <w:numId w:val="37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426" w:hanging="426"/>
        <w:jc w:val="left"/>
        <w:rPr>
          <w:sz w:val="24"/>
          <w:szCs w:val="24"/>
        </w:rPr>
      </w:pPr>
      <w:r w:rsidRPr="00E27FD5">
        <w:rPr>
          <w:sz w:val="24"/>
          <w:szCs w:val="24"/>
        </w:rPr>
        <w:t>Повышение квалификации практических работников соответствующих отраслей</w:t>
      </w:r>
      <w:bookmarkStart w:id="3" w:name="bookmark3"/>
    </w:p>
    <w:p w:rsidR="00E27FD5" w:rsidRPr="00E27FD5" w:rsidRDefault="00E27FD5" w:rsidP="00E27FD5">
      <w:pPr>
        <w:pStyle w:val="24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  <w:lang w:val="kk-KZ"/>
        </w:rPr>
        <w:t xml:space="preserve">10. </w:t>
      </w:r>
      <w:r w:rsidRPr="00E27FD5">
        <w:rPr>
          <w:b w:val="0"/>
          <w:i/>
          <w:sz w:val="24"/>
          <w:szCs w:val="24"/>
        </w:rPr>
        <w:t>Создаются ли в вузе условия для преподавателей, активно занимающихся наукой?</w:t>
      </w:r>
      <w:bookmarkEnd w:id="3"/>
    </w:p>
    <w:p w:rsidR="00E27FD5" w:rsidRPr="00E27FD5" w:rsidRDefault="00E27FD5" w:rsidP="005605BD">
      <w:pPr>
        <w:pStyle w:val="22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48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Да</w:t>
      </w:r>
    </w:p>
    <w:p w:rsidR="00E27FD5" w:rsidRPr="00E27FD5" w:rsidRDefault="00E27FD5" w:rsidP="005605BD">
      <w:pPr>
        <w:pStyle w:val="22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Нет</w:t>
      </w:r>
    </w:p>
    <w:p w:rsidR="00E27FD5" w:rsidRPr="00E27FD5" w:rsidRDefault="00E27FD5" w:rsidP="005605BD">
      <w:pPr>
        <w:pStyle w:val="22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Не постоянно</w:t>
      </w:r>
    </w:p>
    <w:p w:rsidR="00E27FD5" w:rsidRPr="00E27FD5" w:rsidRDefault="00E27FD5" w:rsidP="005605BD">
      <w:pPr>
        <w:pStyle w:val="22"/>
        <w:numPr>
          <w:ilvl w:val="0"/>
          <w:numId w:val="38"/>
        </w:numPr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720" w:hanging="720"/>
        <w:rPr>
          <w:sz w:val="24"/>
          <w:szCs w:val="24"/>
        </w:rPr>
      </w:pPr>
      <w:r w:rsidRPr="00E27FD5">
        <w:rPr>
          <w:sz w:val="24"/>
          <w:szCs w:val="24"/>
        </w:rPr>
        <w:t>Не для всех</w:t>
      </w:r>
    </w:p>
    <w:p w:rsidR="00E27FD5" w:rsidRPr="00E27FD5" w:rsidRDefault="00E27FD5" w:rsidP="00E27FD5">
      <w:pPr>
        <w:pStyle w:val="24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bookmarkStart w:id="4" w:name="bookmark4"/>
      <w:r w:rsidRPr="00E27FD5">
        <w:rPr>
          <w:b w:val="0"/>
          <w:i/>
          <w:sz w:val="24"/>
          <w:szCs w:val="24"/>
          <w:lang w:val="kk-KZ"/>
        </w:rPr>
        <w:t xml:space="preserve">11. </w:t>
      </w:r>
      <w:r w:rsidRPr="00E27FD5">
        <w:rPr>
          <w:b w:val="0"/>
          <w:i/>
          <w:sz w:val="24"/>
          <w:szCs w:val="24"/>
        </w:rPr>
        <w:t>Осуществляется ли работа по стимулированию и мотивации в направлении активизации участия в НИР преподавателей вуза?</w:t>
      </w:r>
      <w:bookmarkEnd w:id="4"/>
    </w:p>
    <w:p w:rsidR="00E27FD5" w:rsidRPr="00E27FD5" w:rsidRDefault="00E27FD5" w:rsidP="006E3947">
      <w:pPr>
        <w:pStyle w:val="22"/>
        <w:numPr>
          <w:ilvl w:val="0"/>
          <w:numId w:val="39"/>
        </w:numPr>
        <w:shd w:val="clear" w:color="auto" w:fill="auto"/>
        <w:tabs>
          <w:tab w:val="left" w:pos="426"/>
          <w:tab w:val="left" w:pos="1134"/>
          <w:tab w:val="left" w:pos="1339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Да</w:t>
      </w:r>
    </w:p>
    <w:p w:rsidR="00E27FD5" w:rsidRPr="00E27FD5" w:rsidRDefault="00E27FD5" w:rsidP="006E3947">
      <w:pPr>
        <w:pStyle w:val="22"/>
        <w:numPr>
          <w:ilvl w:val="0"/>
          <w:numId w:val="39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Нет</w:t>
      </w:r>
    </w:p>
    <w:p w:rsidR="00E27FD5" w:rsidRPr="00E27FD5" w:rsidRDefault="00E27FD5" w:rsidP="006E3947">
      <w:pPr>
        <w:pStyle w:val="22"/>
        <w:numPr>
          <w:ilvl w:val="0"/>
          <w:numId w:val="39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Не постоянно</w:t>
      </w:r>
    </w:p>
    <w:p w:rsidR="00E27FD5" w:rsidRPr="00E27FD5" w:rsidRDefault="00E27FD5" w:rsidP="006E3947">
      <w:pPr>
        <w:pStyle w:val="22"/>
        <w:numPr>
          <w:ilvl w:val="0"/>
          <w:numId w:val="39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Не для всех</w:t>
      </w:r>
    </w:p>
    <w:p w:rsidR="00E27FD5" w:rsidRPr="00E27FD5" w:rsidRDefault="00E27FD5" w:rsidP="00E27FD5">
      <w:pPr>
        <w:pStyle w:val="24"/>
        <w:shd w:val="clear" w:color="auto" w:fill="auto"/>
        <w:tabs>
          <w:tab w:val="left" w:pos="426"/>
          <w:tab w:val="left" w:pos="608"/>
          <w:tab w:val="left" w:pos="1134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bookmarkStart w:id="5" w:name="bookmark0"/>
      <w:r w:rsidRPr="00E27FD5">
        <w:rPr>
          <w:b w:val="0"/>
          <w:i/>
          <w:sz w:val="24"/>
          <w:szCs w:val="24"/>
          <w:lang w:val="kk-KZ"/>
        </w:rPr>
        <w:t xml:space="preserve">12. </w:t>
      </w:r>
      <w:r w:rsidRPr="00E27FD5">
        <w:rPr>
          <w:b w:val="0"/>
          <w:i/>
          <w:sz w:val="24"/>
          <w:szCs w:val="24"/>
        </w:rPr>
        <w:t>Хотели бы Вы перейти на другую работу, не связанную с необходимостью вести научные исследования?</w:t>
      </w:r>
      <w:bookmarkEnd w:id="5"/>
    </w:p>
    <w:p w:rsidR="00E27FD5" w:rsidRPr="00E27FD5" w:rsidRDefault="00E27FD5" w:rsidP="006E3947">
      <w:pPr>
        <w:pStyle w:val="22"/>
        <w:numPr>
          <w:ilvl w:val="0"/>
          <w:numId w:val="40"/>
        </w:numPr>
        <w:shd w:val="clear" w:color="auto" w:fill="auto"/>
        <w:tabs>
          <w:tab w:val="left" w:pos="426"/>
          <w:tab w:val="left" w:pos="1134"/>
          <w:tab w:val="left" w:pos="1344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Да</w:t>
      </w:r>
    </w:p>
    <w:p w:rsidR="00E27FD5" w:rsidRPr="00E27FD5" w:rsidRDefault="00E27FD5" w:rsidP="006E3947">
      <w:pPr>
        <w:pStyle w:val="22"/>
        <w:numPr>
          <w:ilvl w:val="0"/>
          <w:numId w:val="40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Нет</w:t>
      </w:r>
    </w:p>
    <w:p w:rsidR="00E27FD5" w:rsidRPr="00E27FD5" w:rsidRDefault="00E27FD5" w:rsidP="006E3947">
      <w:pPr>
        <w:pStyle w:val="22"/>
        <w:numPr>
          <w:ilvl w:val="0"/>
          <w:numId w:val="40"/>
        </w:numPr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  <w:r w:rsidRPr="00E27FD5">
        <w:rPr>
          <w:sz w:val="24"/>
          <w:szCs w:val="24"/>
        </w:rPr>
        <w:t>Затрудняюсь ответить</w:t>
      </w:r>
    </w:p>
    <w:p w:rsidR="00E27FD5" w:rsidRDefault="00E27FD5" w:rsidP="00E27FD5">
      <w:pPr>
        <w:pStyle w:val="24"/>
        <w:shd w:val="clear" w:color="auto" w:fill="auto"/>
        <w:tabs>
          <w:tab w:val="left" w:pos="608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  <w:lang w:val="kk-KZ"/>
        </w:rPr>
      </w:pPr>
    </w:p>
    <w:p w:rsidR="00E27FD5" w:rsidRPr="00E27FD5" w:rsidRDefault="00E27FD5" w:rsidP="00E27FD5">
      <w:pPr>
        <w:pStyle w:val="24"/>
        <w:shd w:val="clear" w:color="auto" w:fill="auto"/>
        <w:tabs>
          <w:tab w:val="left" w:pos="608"/>
        </w:tabs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  <w:lang w:val="kk-KZ"/>
        </w:rPr>
        <w:t xml:space="preserve">13-17. </w:t>
      </w:r>
      <w:r w:rsidRPr="00E27FD5">
        <w:rPr>
          <w:b w:val="0"/>
          <w:i/>
          <w:sz w:val="24"/>
          <w:szCs w:val="24"/>
        </w:rPr>
        <w:t>Оцените свой уровень исследовательской компетентности по следующим группам умений в области НИР (отметьте галочкой):</w:t>
      </w:r>
    </w:p>
    <w:tbl>
      <w:tblPr>
        <w:tblOverlap w:val="never"/>
        <w:tblW w:w="9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121"/>
        <w:gridCol w:w="1293"/>
        <w:gridCol w:w="1445"/>
        <w:gridCol w:w="1297"/>
      </w:tblGrid>
      <w:tr w:rsidR="00E27FD5" w:rsidRPr="00E27FD5" w:rsidTr="00C63429">
        <w:trPr>
          <w:trHeight w:hRule="exact" w:val="2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Уровень</w:t>
            </w:r>
          </w:p>
        </w:tc>
      </w:tr>
      <w:tr w:rsidR="00E27FD5" w:rsidRPr="00E27FD5" w:rsidTr="00C21588">
        <w:trPr>
          <w:trHeight w:hRule="exact" w:val="29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Низкий</w:t>
            </w:r>
          </w:p>
        </w:tc>
      </w:tr>
      <w:tr w:rsidR="00E27FD5" w:rsidRPr="00E27FD5" w:rsidTr="00C21588">
        <w:trPr>
          <w:trHeight w:hRule="exact" w:val="8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Умение выявить актуальную проблему в своей области науки, выбрать направление поиска, поставить валидные цели и задачи.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D5" w:rsidRPr="00E27FD5" w:rsidTr="00C21588">
        <w:trPr>
          <w:trHeight w:hRule="exact" w:val="1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Умение осуществлять информационный поиск, ориентироваться в информационном пространстве по проблеме (в том числе в электронных базах данных, сети Интернет и др.), критически перерабатывать выявленную информацию.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D5" w:rsidRPr="00E27FD5" w:rsidTr="005605BD">
        <w:trPr>
          <w:trHeight w:hRule="exact"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Умение разработать программу исследования. Владение методами и приемами научного исследования (общими и специальными), в том числе методами математической статистики.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D5" w:rsidRPr="00E27FD5" w:rsidTr="005605BD">
        <w:trPr>
          <w:trHeight w:hRule="exact" w:val="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Умение организовать и провести экспериментальное исследование, обработать полученные данные, выявить тенденции.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D5" w:rsidRPr="00E27FD5" w:rsidTr="005605BD">
        <w:trPr>
          <w:trHeight w:hRule="exact" w:val="8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pStyle w:val="22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Умение оформить результаты исследования в соответствии с требованиями к содержанию и стилю научных публикаций.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D5" w:rsidRPr="00E27FD5" w:rsidRDefault="00E27FD5" w:rsidP="00E2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FD5" w:rsidRPr="00E27FD5" w:rsidRDefault="00E27FD5" w:rsidP="00E27FD5">
      <w:pPr>
        <w:pStyle w:val="24"/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sz w:val="24"/>
          <w:szCs w:val="24"/>
          <w:lang w:val="kk-KZ"/>
        </w:rPr>
      </w:pPr>
    </w:p>
    <w:p w:rsidR="00E27FD5" w:rsidRPr="00E27FD5" w:rsidRDefault="00E27FD5" w:rsidP="00E27FD5">
      <w:pPr>
        <w:pStyle w:val="24"/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b w:val="0"/>
          <w:i/>
          <w:sz w:val="24"/>
          <w:szCs w:val="24"/>
        </w:rPr>
      </w:pPr>
      <w:r w:rsidRPr="00E27FD5">
        <w:rPr>
          <w:b w:val="0"/>
          <w:i/>
          <w:sz w:val="24"/>
          <w:szCs w:val="24"/>
          <w:lang w:val="kk-KZ"/>
        </w:rPr>
        <w:t xml:space="preserve">18. </w:t>
      </w:r>
      <w:r w:rsidRPr="00E27FD5">
        <w:rPr>
          <w:b w:val="0"/>
          <w:i/>
          <w:sz w:val="24"/>
          <w:szCs w:val="24"/>
        </w:rPr>
        <w:t>Какие имеются недостатки в работе подразделения, курирующего НИР?</w:t>
      </w:r>
    </w:p>
    <w:p w:rsidR="00E27FD5" w:rsidRPr="00E27FD5" w:rsidRDefault="00E27FD5" w:rsidP="005605BD">
      <w:pPr>
        <w:pStyle w:val="22"/>
        <w:numPr>
          <w:ilvl w:val="0"/>
          <w:numId w:val="41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4"/>
          <w:szCs w:val="24"/>
        </w:rPr>
      </w:pPr>
      <w:r w:rsidRPr="00E27FD5">
        <w:rPr>
          <w:sz w:val="24"/>
          <w:szCs w:val="24"/>
        </w:rPr>
        <w:t>Существенных недостатков нет, работа поставлена на хорошем уровне</w:t>
      </w:r>
    </w:p>
    <w:p w:rsidR="00E27FD5" w:rsidRPr="00E27FD5" w:rsidRDefault="00E27FD5" w:rsidP="005605BD">
      <w:pPr>
        <w:pStyle w:val="22"/>
        <w:numPr>
          <w:ilvl w:val="0"/>
          <w:numId w:val="41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4"/>
          <w:szCs w:val="24"/>
        </w:rPr>
      </w:pPr>
      <w:r w:rsidRPr="00E27FD5">
        <w:rPr>
          <w:sz w:val="24"/>
          <w:szCs w:val="24"/>
        </w:rPr>
        <w:t>Нет плановости и системности</w:t>
      </w:r>
    </w:p>
    <w:p w:rsidR="00E27FD5" w:rsidRPr="00E27FD5" w:rsidRDefault="00E27FD5" w:rsidP="005605BD">
      <w:pPr>
        <w:pStyle w:val="22"/>
        <w:numPr>
          <w:ilvl w:val="0"/>
          <w:numId w:val="41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4"/>
          <w:szCs w:val="24"/>
        </w:rPr>
      </w:pPr>
      <w:r w:rsidRPr="00E27FD5">
        <w:rPr>
          <w:sz w:val="24"/>
          <w:szCs w:val="24"/>
        </w:rPr>
        <w:t>Работа подразделения меня не удовлетворяет</w:t>
      </w:r>
    </w:p>
    <w:p w:rsidR="00E27FD5" w:rsidRPr="00E27FD5" w:rsidRDefault="00E27FD5" w:rsidP="005605BD">
      <w:pPr>
        <w:pStyle w:val="22"/>
        <w:numPr>
          <w:ilvl w:val="0"/>
          <w:numId w:val="41"/>
        </w:numPr>
        <w:shd w:val="clear" w:color="auto" w:fill="auto"/>
        <w:tabs>
          <w:tab w:val="left" w:pos="426"/>
        </w:tabs>
        <w:spacing w:line="240" w:lineRule="auto"/>
        <w:ind w:left="1854" w:hanging="1854"/>
        <w:rPr>
          <w:sz w:val="24"/>
          <w:szCs w:val="24"/>
        </w:rPr>
      </w:pPr>
      <w:r w:rsidRPr="00E27FD5">
        <w:rPr>
          <w:sz w:val="24"/>
          <w:szCs w:val="24"/>
        </w:rPr>
        <w:t>Слабая информационная работа</w:t>
      </w:r>
    </w:p>
    <w:p w:rsidR="00E27FD5" w:rsidRDefault="00E27FD5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FD5" w:rsidRDefault="00E27FD5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9C" w:rsidRPr="00AB2D9C" w:rsidRDefault="00AB2D9C" w:rsidP="00AB2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9C">
        <w:rPr>
          <w:rFonts w:ascii="Times New Roman" w:hAnsi="Times New Roman" w:cs="Times New Roman"/>
          <w:b/>
          <w:sz w:val="24"/>
          <w:szCs w:val="24"/>
          <w:lang w:val="kk-KZ"/>
        </w:rPr>
        <w:t>Приложение 7. Анке</w:t>
      </w:r>
      <w:r w:rsidRPr="00AB2D9C">
        <w:rPr>
          <w:rFonts w:ascii="Times New Roman" w:hAnsi="Times New Roman" w:cs="Times New Roman"/>
          <w:b/>
          <w:sz w:val="24"/>
          <w:szCs w:val="24"/>
        </w:rPr>
        <w:t xml:space="preserve">та «Удовлетворенность студентов </w:t>
      </w:r>
      <w:r w:rsidRPr="00AB2D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научно-исследовательской работой </w:t>
      </w:r>
      <w:r w:rsidRPr="00AB2D9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AB2D9C">
        <w:rPr>
          <w:rFonts w:ascii="Times New Roman" w:hAnsi="Times New Roman" w:cs="Times New Roman"/>
          <w:b/>
          <w:sz w:val="24"/>
          <w:szCs w:val="24"/>
          <w:lang w:val="kk-KZ"/>
        </w:rPr>
        <w:t>университете</w:t>
      </w:r>
      <w:r w:rsidRPr="00AB2D9C">
        <w:rPr>
          <w:rFonts w:ascii="Times New Roman" w:hAnsi="Times New Roman" w:cs="Times New Roman"/>
          <w:b/>
          <w:sz w:val="24"/>
          <w:szCs w:val="24"/>
        </w:rPr>
        <w:t>»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9C" w:rsidRPr="00C21588" w:rsidRDefault="008524E8" w:rsidP="008524E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Инструкция:</w:t>
      </w:r>
      <w:r w:rsidR="00C215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2D9C" w:rsidRPr="00C21588">
        <w:rPr>
          <w:rFonts w:ascii="Times New Roman" w:hAnsi="Times New Roman" w:cs="Times New Roman"/>
          <w:sz w:val="24"/>
          <w:szCs w:val="24"/>
          <w:lang w:val="kk-KZ"/>
        </w:rPr>
        <w:t>Уважаемый</w:t>
      </w:r>
      <w:r w:rsidR="00AB2D9C" w:rsidRPr="00C21588">
        <w:rPr>
          <w:rFonts w:ascii="Times New Roman" w:hAnsi="Times New Roman" w:cs="Times New Roman"/>
          <w:sz w:val="24"/>
          <w:szCs w:val="24"/>
        </w:rPr>
        <w:t xml:space="preserve"> студент!</w:t>
      </w:r>
    </w:p>
    <w:p w:rsidR="00AB2D9C" w:rsidRPr="00C21588" w:rsidRDefault="00AB2D9C" w:rsidP="00AB2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588">
        <w:rPr>
          <w:rFonts w:ascii="Times New Roman" w:hAnsi="Times New Roman" w:cs="Times New Roman"/>
          <w:sz w:val="24"/>
          <w:szCs w:val="24"/>
          <w:lang w:val="kk-KZ"/>
        </w:rPr>
        <w:t xml:space="preserve">Просим  Вас принять участие в социологическом исследовании, которое проводится с целью определения уровня </w:t>
      </w:r>
      <w:r w:rsidRPr="00C21588">
        <w:rPr>
          <w:rFonts w:ascii="Times New Roman" w:hAnsi="Times New Roman" w:cs="Times New Roman"/>
          <w:sz w:val="24"/>
          <w:szCs w:val="24"/>
        </w:rPr>
        <w:t>удовлетвор</w:t>
      </w:r>
      <w:r w:rsidRPr="00C21588">
        <w:rPr>
          <w:rFonts w:ascii="Times New Roman" w:hAnsi="Times New Roman" w:cs="Times New Roman"/>
          <w:sz w:val="24"/>
          <w:szCs w:val="24"/>
          <w:lang w:val="kk-KZ"/>
        </w:rPr>
        <w:t xml:space="preserve">енности </w:t>
      </w:r>
      <w:r w:rsidRPr="00C21588">
        <w:rPr>
          <w:rFonts w:ascii="Times New Roman" w:hAnsi="Times New Roman" w:cs="Times New Roman"/>
          <w:sz w:val="24"/>
          <w:szCs w:val="24"/>
        </w:rPr>
        <w:t>студентов  организацией научно-исследовательской работ</w:t>
      </w:r>
      <w:r w:rsidRPr="00C21588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Pr="00C21588">
        <w:rPr>
          <w:rFonts w:ascii="Times New Roman" w:hAnsi="Times New Roman" w:cs="Times New Roman"/>
          <w:sz w:val="24"/>
          <w:szCs w:val="24"/>
        </w:rPr>
        <w:t xml:space="preserve"> (НИР</w:t>
      </w:r>
      <w:r w:rsidRPr="00C21588"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Pr="00C21588">
        <w:rPr>
          <w:rFonts w:ascii="Times New Roman" w:hAnsi="Times New Roman" w:cs="Times New Roman"/>
          <w:sz w:val="24"/>
          <w:szCs w:val="24"/>
        </w:rPr>
        <w:t xml:space="preserve"> в </w:t>
      </w:r>
      <w:r w:rsidRPr="00C21588">
        <w:rPr>
          <w:rFonts w:ascii="Times New Roman" w:hAnsi="Times New Roman" w:cs="Times New Roman"/>
          <w:sz w:val="24"/>
          <w:szCs w:val="24"/>
          <w:lang w:val="kk-KZ"/>
        </w:rPr>
        <w:t>университете "Мирас"</w:t>
      </w:r>
      <w:r w:rsidRPr="00C21588">
        <w:rPr>
          <w:rFonts w:ascii="Times New Roman" w:hAnsi="Times New Roman" w:cs="Times New Roman"/>
          <w:sz w:val="24"/>
          <w:szCs w:val="24"/>
        </w:rPr>
        <w:t>.</w:t>
      </w:r>
    </w:p>
    <w:p w:rsidR="00AB2D9C" w:rsidRPr="00C21588" w:rsidRDefault="00AB2D9C" w:rsidP="00852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588">
        <w:rPr>
          <w:rFonts w:ascii="Times New Roman" w:hAnsi="Times New Roman" w:cs="Times New Roman"/>
          <w:sz w:val="24"/>
          <w:szCs w:val="24"/>
          <w:lang w:val="kk-KZ"/>
        </w:rPr>
        <w:t xml:space="preserve">Анкета анонимная.  Результаты исследования всецело зависят от искренности Ваших ответов. </w:t>
      </w:r>
      <w:r w:rsidRPr="00C21588">
        <w:rPr>
          <w:rFonts w:ascii="Times New Roman" w:hAnsi="Times New Roman" w:cs="Times New Roman"/>
          <w:sz w:val="24"/>
          <w:szCs w:val="24"/>
        </w:rPr>
        <w:t>При обработке анкеты данные будут использованы в обобщенном виде и послужат эмпирической основой для совершенствования системы научно-исследовательской работы в вузе.</w:t>
      </w:r>
      <w:r w:rsidRPr="00C215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2D9C" w:rsidRPr="00AB2D9C" w:rsidRDefault="00AB2D9C" w:rsidP="00AB2D9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1. Курс, на котором Вы учитесь?</w:t>
      </w:r>
    </w:p>
    <w:p w:rsidR="00AB2D9C" w:rsidRPr="00AB2D9C" w:rsidRDefault="00AB2D9C" w:rsidP="006E394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Первый   </w:t>
      </w:r>
    </w:p>
    <w:p w:rsidR="00AB2D9C" w:rsidRPr="00AB2D9C" w:rsidRDefault="00AB2D9C" w:rsidP="006E394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Второй  </w:t>
      </w:r>
    </w:p>
    <w:p w:rsidR="00AB2D9C" w:rsidRPr="00AB2D9C" w:rsidRDefault="00AB2D9C" w:rsidP="006E394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Третий  </w:t>
      </w:r>
    </w:p>
    <w:p w:rsidR="00AB2D9C" w:rsidRPr="00AB2D9C" w:rsidRDefault="00AB2D9C" w:rsidP="006E394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Четвертый  </w:t>
      </w:r>
    </w:p>
    <w:p w:rsidR="00AB2D9C" w:rsidRPr="00AB2D9C" w:rsidRDefault="00AB2D9C" w:rsidP="00AB2D9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2. Ваш пол:</w:t>
      </w:r>
    </w:p>
    <w:p w:rsidR="00AB2D9C" w:rsidRPr="00AB2D9C" w:rsidRDefault="00AB2D9C" w:rsidP="006E3947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Мужской    </w:t>
      </w:r>
    </w:p>
    <w:p w:rsidR="00AB2D9C" w:rsidRPr="00AB2D9C" w:rsidRDefault="00AB2D9C" w:rsidP="006E3947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Женский</w:t>
      </w:r>
    </w:p>
    <w:p w:rsidR="00AB2D9C" w:rsidRPr="00AB2D9C" w:rsidRDefault="00AB2D9C" w:rsidP="00AB2D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3. Удовлетворяет ли Вас уровень организации НИР</w:t>
      </w:r>
      <w:r w:rsidRPr="00AB2D9C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AB2D9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AB2D9C">
        <w:rPr>
          <w:rFonts w:ascii="Times New Roman" w:hAnsi="Times New Roman" w:cs="Times New Roman"/>
          <w:i/>
          <w:sz w:val="24"/>
          <w:szCs w:val="24"/>
          <w:lang w:val="kk-KZ"/>
        </w:rPr>
        <w:t>университете "Мирас"</w:t>
      </w:r>
      <w:r w:rsidRPr="00AB2D9C">
        <w:rPr>
          <w:rFonts w:ascii="Times New Roman" w:hAnsi="Times New Roman" w:cs="Times New Roman"/>
          <w:i/>
          <w:sz w:val="24"/>
          <w:szCs w:val="24"/>
        </w:rPr>
        <w:t>?</w:t>
      </w:r>
    </w:p>
    <w:p w:rsidR="00AB2D9C" w:rsidRPr="00AB2D9C" w:rsidRDefault="00AB2D9C" w:rsidP="006E394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Да       </w:t>
      </w:r>
    </w:p>
    <w:p w:rsidR="00AB2D9C" w:rsidRPr="00AB2D9C" w:rsidRDefault="00AB2D9C" w:rsidP="006E394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Нет    </w:t>
      </w:r>
    </w:p>
    <w:p w:rsidR="00AB2D9C" w:rsidRPr="00AB2D9C" w:rsidRDefault="00AB2D9C" w:rsidP="006E394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Не могу ответить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4. Кем организована работа, направленная на привлечение студентов в научно-исследовательскую работу?</w:t>
      </w:r>
    </w:p>
    <w:p w:rsidR="00AB2D9C" w:rsidRPr="008524E8" w:rsidRDefault="00AB2D9C" w:rsidP="006E394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8">
        <w:rPr>
          <w:rFonts w:ascii="Times New Roman" w:hAnsi="Times New Roman" w:cs="Times New Roman"/>
          <w:sz w:val="24"/>
          <w:szCs w:val="24"/>
        </w:rPr>
        <w:t xml:space="preserve">Преподавателями кафедры             </w:t>
      </w:r>
    </w:p>
    <w:p w:rsidR="00AB2D9C" w:rsidRPr="008524E8" w:rsidRDefault="00AB2D9C" w:rsidP="006E394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8">
        <w:rPr>
          <w:rFonts w:ascii="Times New Roman" w:hAnsi="Times New Roman" w:cs="Times New Roman"/>
          <w:sz w:val="24"/>
          <w:szCs w:val="24"/>
        </w:rPr>
        <w:t>Секторами/кафедрами</w:t>
      </w:r>
    </w:p>
    <w:p w:rsidR="00AB2D9C" w:rsidRPr="008524E8" w:rsidRDefault="007C2BCF" w:rsidP="006E394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Тьюторами</w:t>
      </w:r>
      <w:r w:rsidR="00AB2D9C" w:rsidRPr="008524E8">
        <w:rPr>
          <w:rFonts w:ascii="Times New Roman" w:hAnsi="Times New Roman" w:cs="Times New Roman"/>
          <w:sz w:val="24"/>
          <w:szCs w:val="24"/>
        </w:rPr>
        <w:t xml:space="preserve">/кураторами                  </w:t>
      </w:r>
    </w:p>
    <w:p w:rsidR="00AB2D9C" w:rsidRPr="008524E8" w:rsidRDefault="00AB2D9C" w:rsidP="006E394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E8">
        <w:rPr>
          <w:rFonts w:ascii="Times New Roman" w:hAnsi="Times New Roman" w:cs="Times New Roman"/>
          <w:sz w:val="24"/>
          <w:szCs w:val="24"/>
        </w:rPr>
        <w:t>Научными центрами</w:t>
      </w:r>
      <w:r w:rsidRPr="008524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5. Доступны ли ведущие ученые студентам? Имеется ли на кафедрах расписание их консультаций?</w:t>
      </w:r>
    </w:p>
    <w:p w:rsidR="00AB2D9C" w:rsidRPr="00AB2D9C" w:rsidRDefault="00AB2D9C" w:rsidP="006E394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Да, согласно расписанию можно получить консультацию</w:t>
      </w:r>
    </w:p>
    <w:p w:rsidR="00AB2D9C" w:rsidRPr="00AB2D9C" w:rsidRDefault="00AB2D9C" w:rsidP="006E394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Проводятся встречи, консультацию получить нет возможности</w:t>
      </w:r>
    </w:p>
    <w:p w:rsidR="00AB2D9C" w:rsidRPr="00AB2D9C" w:rsidRDefault="00AB2D9C" w:rsidP="006E394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Не могу ответить                  </w:t>
      </w:r>
    </w:p>
    <w:p w:rsidR="00AB2D9C" w:rsidRPr="00AB2D9C" w:rsidRDefault="00AB2D9C" w:rsidP="006E394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Нет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6. Насколько эффективно координируются исследовательские работы? Не происходит ли дублирование тем научных исследований внутри и вне вуза?</w:t>
      </w:r>
    </w:p>
    <w:p w:rsidR="00AB2D9C" w:rsidRPr="00AB2D9C" w:rsidRDefault="00AB2D9C" w:rsidP="006E394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Координируется проректором по науке, дублирование не допускается</w:t>
      </w:r>
    </w:p>
    <w:p w:rsidR="00AB2D9C" w:rsidRPr="00AB2D9C" w:rsidRDefault="00AB2D9C" w:rsidP="006E394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Координируется специальным подразделением, думаю, дублирование не допускается</w:t>
      </w:r>
    </w:p>
    <w:p w:rsidR="00AB2D9C" w:rsidRPr="00AB2D9C" w:rsidRDefault="00AB2D9C" w:rsidP="006E394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lastRenderedPageBreak/>
        <w:t>Наверное</w:t>
      </w:r>
      <w:r w:rsidRPr="00AB2D9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B2D9C">
        <w:rPr>
          <w:rFonts w:ascii="Times New Roman" w:hAnsi="Times New Roman" w:cs="Times New Roman"/>
          <w:sz w:val="24"/>
          <w:szCs w:val="24"/>
        </w:rPr>
        <w:t xml:space="preserve"> частичное дублирование</w:t>
      </w:r>
      <w:r w:rsidRPr="00AB2D9C">
        <w:rPr>
          <w:rFonts w:ascii="Times New Roman" w:hAnsi="Times New Roman" w:cs="Times New Roman"/>
          <w:sz w:val="24"/>
          <w:szCs w:val="24"/>
          <w:lang w:val="kk-KZ"/>
        </w:rPr>
        <w:t xml:space="preserve"> все-таки допускается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 xml:space="preserve">7. Насколько актуальна, по </w:t>
      </w:r>
      <w:r w:rsidRPr="00AB2D9C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AB2D9C">
        <w:rPr>
          <w:rFonts w:ascii="Times New Roman" w:hAnsi="Times New Roman" w:cs="Times New Roman"/>
          <w:i/>
          <w:sz w:val="24"/>
          <w:szCs w:val="24"/>
        </w:rPr>
        <w:t>ашему мнению, тематика научных исследований</w:t>
      </w:r>
      <w:r w:rsidRPr="00AB2D9C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AB2D9C">
        <w:rPr>
          <w:rFonts w:ascii="Times New Roman" w:hAnsi="Times New Roman" w:cs="Times New Roman"/>
          <w:i/>
          <w:sz w:val="24"/>
          <w:szCs w:val="24"/>
        </w:rPr>
        <w:t xml:space="preserve"> предлагаемых </w:t>
      </w:r>
      <w:r w:rsidRPr="00AB2D9C">
        <w:rPr>
          <w:rFonts w:ascii="Times New Roman" w:hAnsi="Times New Roman" w:cs="Times New Roman"/>
          <w:i/>
          <w:sz w:val="24"/>
          <w:szCs w:val="24"/>
          <w:lang w:val="kk-KZ"/>
        </w:rPr>
        <w:t>университетом</w:t>
      </w:r>
      <w:r w:rsidRPr="00AB2D9C">
        <w:rPr>
          <w:rFonts w:ascii="Times New Roman" w:hAnsi="Times New Roman" w:cs="Times New Roman"/>
          <w:i/>
          <w:sz w:val="24"/>
          <w:szCs w:val="24"/>
        </w:rPr>
        <w:t>?</w:t>
      </w:r>
    </w:p>
    <w:p w:rsidR="00AB2D9C" w:rsidRPr="00AB2D9C" w:rsidRDefault="00AB2D9C" w:rsidP="006E394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Достаточно актуальные темы  </w:t>
      </w:r>
    </w:p>
    <w:p w:rsidR="00AB2D9C" w:rsidRPr="00AB2D9C" w:rsidRDefault="00AB2D9C" w:rsidP="006E394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Всегда актуальны   </w:t>
      </w:r>
    </w:p>
    <w:p w:rsidR="00AB2D9C" w:rsidRPr="00AB2D9C" w:rsidRDefault="00AB2D9C" w:rsidP="006E394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Не могу ответить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 xml:space="preserve">8. Насколько длительно научное сотрудничество преподавателей и студентов? </w:t>
      </w:r>
    </w:p>
    <w:p w:rsidR="00AB2D9C" w:rsidRPr="00AB2D9C" w:rsidRDefault="00AB2D9C" w:rsidP="006E394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До окончания вуза, преемственность тематик сохраняется</w:t>
      </w:r>
    </w:p>
    <w:p w:rsidR="00AB2D9C" w:rsidRPr="00AB2D9C" w:rsidRDefault="00AB2D9C" w:rsidP="006E394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До окончания проекта, преемственность тематик сохраняется</w:t>
      </w:r>
    </w:p>
    <w:p w:rsidR="00AB2D9C" w:rsidRPr="00AB2D9C" w:rsidRDefault="00AB2D9C" w:rsidP="006E394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Не могу ответить</w:t>
      </w:r>
    </w:p>
    <w:p w:rsidR="00AB2D9C" w:rsidRPr="00AB2D9C" w:rsidRDefault="00AB2D9C" w:rsidP="006E394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До окончания проекта, преемственность тематик не сохраняется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9. Как организована работа, направленная на привлечение выпускников к преподавательской деятельности?</w:t>
      </w:r>
    </w:p>
    <w:p w:rsidR="00AB2D9C" w:rsidRPr="00AB2D9C" w:rsidRDefault="00AB2D9C" w:rsidP="006E394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Такая работа ведется   </w:t>
      </w:r>
    </w:p>
    <w:p w:rsidR="00AB2D9C" w:rsidRPr="00AB2D9C" w:rsidRDefault="00AB2D9C" w:rsidP="006E394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Такая работа не ведется    </w:t>
      </w:r>
    </w:p>
    <w:p w:rsidR="00AB2D9C" w:rsidRPr="00AB2D9C" w:rsidRDefault="00AB2D9C" w:rsidP="006E394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9C">
        <w:rPr>
          <w:rFonts w:ascii="Times New Roman" w:hAnsi="Times New Roman" w:cs="Times New Roman"/>
          <w:sz w:val="24"/>
          <w:szCs w:val="24"/>
        </w:rPr>
        <w:t>Не могу ответить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</w:rPr>
        <w:t>10. Как Вы считаете, нужно ли студенту вуза заниматься НИР?</w:t>
      </w:r>
    </w:p>
    <w:p w:rsidR="00AB2D9C" w:rsidRPr="00AB2D9C" w:rsidRDefault="00AB2D9C" w:rsidP="006E394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Да        </w:t>
      </w:r>
    </w:p>
    <w:p w:rsidR="00AB2D9C" w:rsidRPr="00AB2D9C" w:rsidRDefault="00AB2D9C" w:rsidP="006E394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t xml:space="preserve">Нет      </w:t>
      </w:r>
    </w:p>
    <w:p w:rsidR="00AB2D9C" w:rsidRPr="00AB2D9C" w:rsidRDefault="00AB2D9C" w:rsidP="006E394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2D9C">
        <w:rPr>
          <w:rFonts w:ascii="Times New Roman" w:hAnsi="Times New Roman" w:cs="Times New Roman"/>
          <w:sz w:val="24"/>
          <w:szCs w:val="24"/>
        </w:rPr>
        <w:t>Не могу ответить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9C">
        <w:rPr>
          <w:rFonts w:ascii="Times New Roman" w:hAnsi="Times New Roman" w:cs="Times New Roman"/>
          <w:i/>
          <w:sz w:val="24"/>
          <w:szCs w:val="24"/>
          <w:lang w:val="kk-KZ"/>
        </w:rPr>
        <w:t>11-15</w:t>
      </w:r>
      <w:r w:rsidRPr="00AB2D9C">
        <w:rPr>
          <w:rFonts w:ascii="Times New Roman" w:hAnsi="Times New Roman" w:cs="Times New Roman"/>
          <w:i/>
          <w:sz w:val="24"/>
          <w:szCs w:val="24"/>
        </w:rPr>
        <w:t>. Оцените свой уровень исследовательской компетентности по следующим группам умений в области НИР (отметьте галочкой)</w:t>
      </w:r>
    </w:p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57"/>
        <w:gridCol w:w="1138"/>
        <w:gridCol w:w="1111"/>
        <w:gridCol w:w="988"/>
      </w:tblGrid>
      <w:tr w:rsidR="00AB2D9C" w:rsidRPr="00AB2D9C" w:rsidTr="00C63429">
        <w:trPr>
          <w:trHeight w:val="330"/>
          <w:jc w:val="center"/>
        </w:trPr>
        <w:tc>
          <w:tcPr>
            <w:tcW w:w="594" w:type="dxa"/>
            <w:vMerge w:val="restart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7" w:type="dxa"/>
            <w:vMerge w:val="restart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9C" w:rsidRPr="00AB2D9C" w:rsidRDefault="00AB2D9C" w:rsidP="00AB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AB2D9C" w:rsidRPr="00AB2D9C" w:rsidRDefault="00AB2D9C" w:rsidP="00AB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B2D9C" w:rsidRPr="00AB2D9C" w:rsidTr="00C63429">
        <w:trPr>
          <w:trHeight w:val="315"/>
          <w:jc w:val="center"/>
        </w:trPr>
        <w:tc>
          <w:tcPr>
            <w:tcW w:w="594" w:type="dxa"/>
            <w:vMerge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AB2D9C" w:rsidRPr="00AB2D9C" w:rsidRDefault="00AB2D9C" w:rsidP="00AB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88" w:type="dxa"/>
            <w:vAlign w:val="center"/>
          </w:tcPr>
          <w:p w:rsidR="00AB2D9C" w:rsidRPr="00AB2D9C" w:rsidRDefault="00AB2D9C" w:rsidP="00AB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88" w:type="dxa"/>
            <w:vAlign w:val="center"/>
          </w:tcPr>
          <w:p w:rsidR="00AB2D9C" w:rsidRPr="00AB2D9C" w:rsidRDefault="00AB2D9C" w:rsidP="00AB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B2D9C" w:rsidRPr="00AB2D9C" w:rsidTr="00C63429">
        <w:trPr>
          <w:jc w:val="center"/>
        </w:trPr>
        <w:tc>
          <w:tcPr>
            <w:tcW w:w="594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выявить актуальную проблему в своей определенной области науки, выбрать направление поиска, поставить цели и задачи</w:t>
            </w:r>
          </w:p>
        </w:tc>
        <w:tc>
          <w:tcPr>
            <w:tcW w:w="98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9C" w:rsidRPr="00AB2D9C" w:rsidTr="00C63429">
        <w:trPr>
          <w:jc w:val="center"/>
        </w:trPr>
        <w:tc>
          <w:tcPr>
            <w:tcW w:w="594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информационный поиск, ориентироваться в информационном пространстве по проблеме (в том числе в электронных базах данных, сети Интернет и др.), критически перерабатывать выявленную информацию</w:t>
            </w:r>
          </w:p>
        </w:tc>
        <w:tc>
          <w:tcPr>
            <w:tcW w:w="98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9C" w:rsidRPr="00AB2D9C" w:rsidTr="00C63429">
        <w:trPr>
          <w:jc w:val="center"/>
        </w:trPr>
        <w:tc>
          <w:tcPr>
            <w:tcW w:w="594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разработать программу исследования. Владение методами и приемами научного исследования (общими и специальными), в том числе методами математической статистики</w:t>
            </w:r>
          </w:p>
        </w:tc>
        <w:tc>
          <w:tcPr>
            <w:tcW w:w="98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9C" w:rsidRPr="00AB2D9C" w:rsidTr="00C63429">
        <w:trPr>
          <w:jc w:val="center"/>
        </w:trPr>
        <w:tc>
          <w:tcPr>
            <w:tcW w:w="594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и провести экспериментальное исследование, обработать полученные данные, выявить тенденции</w:t>
            </w:r>
          </w:p>
        </w:tc>
        <w:tc>
          <w:tcPr>
            <w:tcW w:w="98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9C" w:rsidRPr="00AB2D9C" w:rsidTr="00C63429">
        <w:trPr>
          <w:jc w:val="center"/>
        </w:trPr>
        <w:tc>
          <w:tcPr>
            <w:tcW w:w="594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оформить результаты исследования в соответствии с требованиями к содержанию и стилю научных публикаций</w:t>
            </w:r>
          </w:p>
        </w:tc>
        <w:tc>
          <w:tcPr>
            <w:tcW w:w="987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B2D9C" w:rsidRPr="00AB2D9C" w:rsidRDefault="00AB2D9C" w:rsidP="00AB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D9C" w:rsidRPr="00AB2D9C" w:rsidRDefault="00AB2D9C" w:rsidP="00AB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D9C" w:rsidRPr="00AB2D9C" w:rsidRDefault="00AB2D9C" w:rsidP="00AB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5BD" w:rsidRDefault="005605B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5BD" w:rsidRDefault="005605B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5BD" w:rsidRDefault="005605B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5BD" w:rsidRDefault="005605BD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9C" w:rsidRDefault="00272B90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8. Анкета </w:t>
      </w:r>
      <w:r w:rsidRPr="00AB2D9C">
        <w:rPr>
          <w:rFonts w:ascii="Times New Roman" w:hAnsi="Times New Roman" w:cs="Times New Roman"/>
          <w:b/>
          <w:sz w:val="24"/>
          <w:szCs w:val="24"/>
        </w:rPr>
        <w:t>«</w:t>
      </w:r>
      <w:r w:rsidRPr="00272B90">
        <w:rPr>
          <w:rFonts w:ascii="Times New Roman" w:hAnsi="Times New Roman" w:cs="Times New Roman"/>
          <w:b/>
          <w:sz w:val="24"/>
          <w:szCs w:val="24"/>
        </w:rPr>
        <w:t>Удовлетворенность студентов обучением в вузе</w:t>
      </w:r>
      <w:r w:rsidRPr="00AB2D9C">
        <w:rPr>
          <w:rFonts w:ascii="Times New Roman" w:hAnsi="Times New Roman" w:cs="Times New Roman"/>
          <w:b/>
          <w:sz w:val="24"/>
          <w:szCs w:val="24"/>
        </w:rPr>
        <w:t>»</w:t>
      </w:r>
    </w:p>
    <w:p w:rsidR="00272B90" w:rsidRDefault="00272B90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B90" w:rsidRPr="00C21588" w:rsidRDefault="00272B90" w:rsidP="00272B90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545AF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Инструкция: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Уважае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й  ст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т!</w:t>
      </w:r>
    </w:p>
    <w:p w:rsidR="00272B90" w:rsidRPr="00C21588" w:rsidRDefault="00272B90" w:rsidP="00272B90">
      <w:pPr>
        <w:widowControl w:val="0"/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м Вас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лн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данн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ю анк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15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215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ссле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я яв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 xml:space="preserve">яется </w:t>
      </w:r>
      <w:r w:rsidRPr="00C215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еле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215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 xml:space="preserve">вня </w:t>
      </w:r>
      <w:r w:rsidRPr="00C215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C2158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215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 обучением в университете "Мирас".</w:t>
      </w:r>
    </w:p>
    <w:p w:rsidR="00272B90" w:rsidRPr="008524E8" w:rsidRDefault="00272B90" w:rsidP="00272B90">
      <w:pPr>
        <w:widowControl w:val="0"/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158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C21588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158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2158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158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C21588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158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ку Ваши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жат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эмп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ир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ствов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C21588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158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15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кач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ством</w:t>
      </w:r>
      <w:r w:rsidRPr="00C215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C2158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C2158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C21588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21588">
        <w:rPr>
          <w:rFonts w:ascii="Times New Roman" w:hAnsi="Times New Roman" w:cs="Times New Roman"/>
          <w:color w:val="000000"/>
          <w:sz w:val="24"/>
          <w:szCs w:val="24"/>
        </w:rPr>
        <w:t>я в Университете.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Удовлетворены ли Вы в целом обучением в вузе?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Да, удовлетворен полностью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Нет, неудовлетворен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Насколько комфортно Вы себя чувствуете в Вашей учебной группе?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55"/>
              <w:gridCol w:w="855"/>
              <w:gridCol w:w="855"/>
              <w:gridCol w:w="856"/>
              <w:gridCol w:w="856"/>
              <w:gridCol w:w="856"/>
              <w:gridCol w:w="856"/>
              <w:gridCol w:w="856"/>
              <w:gridCol w:w="856"/>
              <w:gridCol w:w="856"/>
            </w:tblGrid>
            <w:tr w:rsidR="00272B90" w:rsidTr="00C63429">
              <w:trPr>
                <w:trHeight w:val="359"/>
              </w:trPr>
              <w:tc>
                <w:tcPr>
                  <w:tcW w:w="855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5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5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6" w:type="dxa"/>
                </w:tcPr>
                <w:p w:rsidR="00272B90" w:rsidRDefault="00272B90" w:rsidP="00C63429">
                  <w:pPr>
                    <w:tabs>
                      <w:tab w:val="left" w:pos="567"/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272B90" w:rsidRPr="00F762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sz w:val="24"/>
                <w:szCs w:val="24"/>
              </w:rPr>
              <w:t>(обведите кружком соответствующую цифру, используя шкалу)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Интересно ли Вам учиться?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  <w:p w:rsidR="00272B90" w:rsidRDefault="00272B90" w:rsidP="006E3947">
            <w:pPr>
              <w:pStyle w:val="a4"/>
              <w:numPr>
                <w:ilvl w:val="0"/>
                <w:numId w:val="5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2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  <w:p w:rsidR="00272B90" w:rsidRPr="004A68AD" w:rsidRDefault="00272B90" w:rsidP="006E3947">
            <w:pPr>
              <w:pStyle w:val="a4"/>
              <w:numPr>
                <w:ilvl w:val="0"/>
                <w:numId w:val="5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Считаете ли Вы престижным обучение в вашем вузе?</w:t>
            </w:r>
          </w:p>
          <w:p w:rsidR="00272B90" w:rsidRPr="004A68AD" w:rsidRDefault="00272B90" w:rsidP="006E3947">
            <w:pPr>
              <w:pStyle w:val="a4"/>
              <w:numPr>
                <w:ilvl w:val="0"/>
                <w:numId w:val="5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Да, весьма престижно</w:t>
            </w:r>
          </w:p>
          <w:p w:rsidR="00272B90" w:rsidRPr="004A68AD" w:rsidRDefault="00272B90" w:rsidP="006E3947">
            <w:pPr>
              <w:pStyle w:val="a4"/>
              <w:numPr>
                <w:ilvl w:val="0"/>
                <w:numId w:val="5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D">
              <w:rPr>
                <w:rFonts w:ascii="Times New Roman" w:hAnsi="Times New Roman" w:cs="Times New Roman"/>
                <w:sz w:val="24"/>
                <w:szCs w:val="24"/>
              </w:rPr>
              <w:t>Престижно, не хуже других вузов</w:t>
            </w:r>
          </w:p>
          <w:p w:rsidR="00272B90" w:rsidRPr="004A68AD" w:rsidRDefault="00272B90" w:rsidP="006E3947">
            <w:pPr>
              <w:pStyle w:val="a4"/>
              <w:numPr>
                <w:ilvl w:val="0"/>
                <w:numId w:val="5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D">
              <w:rPr>
                <w:rFonts w:ascii="Times New Roman" w:hAnsi="Times New Roman" w:cs="Times New Roman"/>
                <w:sz w:val="24"/>
                <w:szCs w:val="24"/>
              </w:rPr>
              <w:t>Нет не престижно</w:t>
            </w:r>
          </w:p>
          <w:p w:rsidR="00272B90" w:rsidRPr="004A68AD" w:rsidRDefault="00272B90" w:rsidP="006E3947">
            <w:pPr>
              <w:pStyle w:val="a4"/>
              <w:numPr>
                <w:ilvl w:val="0"/>
                <w:numId w:val="5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A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Как Вы оцениваете программу, по которой Вы обучаетесь?</w:t>
            </w:r>
          </w:p>
          <w:p w:rsidR="00272B90" w:rsidRPr="00ED3686" w:rsidRDefault="00272B90" w:rsidP="006E3947">
            <w:pPr>
              <w:pStyle w:val="a4"/>
              <w:numPr>
                <w:ilvl w:val="0"/>
                <w:numId w:val="56"/>
              </w:numPr>
              <w:tabs>
                <w:tab w:val="left" w:pos="600"/>
              </w:tabs>
              <w:ind w:left="600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оптимальную (количество дисциплин и их содержание достаточно для последующей эффективной работы)</w:t>
            </w:r>
          </w:p>
          <w:p w:rsidR="00272B90" w:rsidRPr="00ED3686" w:rsidRDefault="00272B90" w:rsidP="006E3947">
            <w:pPr>
              <w:pStyle w:val="a4"/>
              <w:numPr>
                <w:ilvl w:val="0"/>
                <w:numId w:val="56"/>
              </w:numPr>
              <w:tabs>
                <w:tab w:val="left" w:pos="600"/>
              </w:tabs>
              <w:ind w:left="600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сложную и излишне объемную</w:t>
            </w:r>
          </w:p>
          <w:p w:rsidR="00272B90" w:rsidRPr="00ED3686" w:rsidRDefault="00272B90" w:rsidP="006E3947">
            <w:pPr>
              <w:pStyle w:val="a4"/>
              <w:numPr>
                <w:ilvl w:val="0"/>
                <w:numId w:val="56"/>
              </w:numPr>
              <w:tabs>
                <w:tab w:val="left" w:pos="600"/>
              </w:tabs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несложную и поверхностную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Как Вы оцениваете соотношение теоретических знаний и практических навыков в программе обучения?</w:t>
            </w:r>
          </w:p>
          <w:p w:rsidR="00272B90" w:rsidRPr="00EA47B5" w:rsidRDefault="00272B90" w:rsidP="006E3947">
            <w:pPr>
              <w:pStyle w:val="a4"/>
              <w:numPr>
                <w:ilvl w:val="0"/>
                <w:numId w:val="5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Оптимальное отношение</w:t>
            </w:r>
          </w:p>
          <w:p w:rsidR="00272B90" w:rsidRPr="00EA47B5" w:rsidRDefault="00272B90" w:rsidP="006E3947">
            <w:pPr>
              <w:pStyle w:val="a4"/>
              <w:numPr>
                <w:ilvl w:val="0"/>
                <w:numId w:val="5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Недостаточно теоретических знаний</w:t>
            </w:r>
          </w:p>
          <w:p w:rsidR="00272B90" w:rsidRPr="00EA47B5" w:rsidRDefault="00272B90" w:rsidP="006E3947">
            <w:pPr>
              <w:pStyle w:val="a4"/>
              <w:numPr>
                <w:ilvl w:val="0"/>
                <w:numId w:val="5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Недостаточно практических навыков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 довольны проходящими учебными/производственными практиками?</w:t>
            </w:r>
          </w:p>
          <w:p w:rsidR="00272B90" w:rsidRPr="00EA47B5" w:rsidRDefault="00272B90" w:rsidP="006E3947">
            <w:pPr>
              <w:pStyle w:val="a4"/>
              <w:numPr>
                <w:ilvl w:val="0"/>
                <w:numId w:val="58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 (получили реальные, полезные для будущей профессии навыки и умения</w:t>
            </w:r>
          </w:p>
          <w:p w:rsidR="00272B90" w:rsidRPr="00EA47B5" w:rsidRDefault="00272B90" w:rsidP="006E3947">
            <w:pPr>
              <w:pStyle w:val="a4"/>
              <w:numPr>
                <w:ilvl w:val="0"/>
                <w:numId w:val="58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совсем (ознакомились с работой, но ничего интересного)</w:t>
            </w:r>
          </w:p>
          <w:p w:rsidR="00272B90" w:rsidRPr="00EA47B5" w:rsidRDefault="00272B90" w:rsidP="006E3947">
            <w:pPr>
              <w:pStyle w:val="a4"/>
              <w:numPr>
                <w:ilvl w:val="0"/>
                <w:numId w:val="58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(потеряли время на ненужный, неинтересный труд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Оцените материально-техническую обеспеченность учебного процесса. Наличие необходимой литературы в библиотеках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5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хорошая</w:t>
            </w:r>
          </w:p>
          <w:p w:rsidR="00272B90" w:rsidRDefault="00272B90" w:rsidP="006E3947">
            <w:pPr>
              <w:pStyle w:val="a4"/>
              <w:numPr>
                <w:ilvl w:val="0"/>
                <w:numId w:val="5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5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Оцените материально-техническую обеспеченность учебного процесса. Наличие компьютеров, используемых в учебном процессе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6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6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хорошая</w:t>
            </w:r>
          </w:p>
          <w:p w:rsidR="00272B90" w:rsidRDefault="00272B90" w:rsidP="006E3947">
            <w:pPr>
              <w:pStyle w:val="a4"/>
              <w:numPr>
                <w:ilvl w:val="0"/>
                <w:numId w:val="6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Посредственная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Оцените материально-техническую обеспеченность учебного процесса. Количество мест в читальном зале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6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</w:t>
            </w:r>
          </w:p>
          <w:p w:rsidR="00272B90" w:rsidRPr="00BB1B02" w:rsidRDefault="00272B90" w:rsidP="006E3947">
            <w:pPr>
              <w:pStyle w:val="a4"/>
              <w:numPr>
                <w:ilvl w:val="0"/>
                <w:numId w:val="6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хорошая</w:t>
            </w:r>
          </w:p>
          <w:p w:rsidR="00272B90" w:rsidRDefault="00272B90" w:rsidP="006E3947">
            <w:pPr>
              <w:pStyle w:val="a4"/>
              <w:numPr>
                <w:ilvl w:val="0"/>
                <w:numId w:val="6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Оцените материально-техническую обеспеченность учебного процесса. Наличие учебного и научного оборудования, инструментов, материалов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Достаточно хорошая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Посредственная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Плохая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Оцените материально-техническую обеспеченность учебного процесса. Наличие лабораторий и специализированных аудиторий, сооружений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Достаточно хорошая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Посредственная</w:t>
            </w:r>
          </w:p>
          <w:p w:rsidR="00272B90" w:rsidRPr="00694561" w:rsidRDefault="00272B90" w:rsidP="006E3947">
            <w:pPr>
              <w:pStyle w:val="a4"/>
              <w:numPr>
                <w:ilvl w:val="0"/>
                <w:numId w:val="63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Плохая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Оцените материально-техническую обеспеченность учебного процесса. Наличие спортивного оборудования</w:t>
            </w:r>
          </w:p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Отличная</w:t>
            </w:r>
          </w:p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Достаточно хорошая</w:t>
            </w:r>
          </w:p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Посредственная</w:t>
            </w:r>
          </w:p>
          <w:p w:rsidR="00272B90" w:rsidRPr="00694561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Плохая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Имеете ли Вы возможность сделать ксерокопии и/или распечатать необходимый Вам учебный материал?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Да, но с определенными сложностями (очереди, нехватка ресурсов и т.д.)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4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Практически нет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Как бы Вы в целом оценили преподавательский состав университета? Знания, квалификация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Отлично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5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Как бы Вы в целом оценили преподавательский состав университета? Педагогические качества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6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Отлично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6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6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6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Как бы Вы в целом оценили преподавательский состав университета? Объективность и непредвзятость оценок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Отлично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7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Охарактеризуйте Ваше взаимодействие с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заведующим сектора/кафедры</w:t>
            </w: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Доступность(для студентов)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8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8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8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Охарактеризуйте Ваше взаимодействие с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заведующим сектора/кафедры</w:t>
            </w: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Активность (частота инициированных им встреч)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69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Охарактеризуйте Ваше взаимодействие с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заведующим сектора/кафедры</w:t>
            </w: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Эффективность (решает проблемы студентов)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0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10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Охарактеризуйте отношения внутри коллектива. Студент - преподаватель (в учебном процессе)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Доброжелательные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Официальные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Недоброжелательные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1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Затрудняюсь ответить</w:t>
            </w:r>
          </w:p>
        </w:tc>
      </w:tr>
      <w:tr w:rsidR="00272B90" w:rsidRPr="00F76290" w:rsidTr="008524E8">
        <w:tc>
          <w:tcPr>
            <w:tcW w:w="534" w:type="dxa"/>
          </w:tcPr>
          <w:p w:rsidR="00272B90" w:rsidRPr="00F76290" w:rsidRDefault="00272B90" w:rsidP="006E3947">
            <w:pPr>
              <w:pStyle w:val="a4"/>
              <w:numPr>
                <w:ilvl w:val="0"/>
                <w:numId w:val="52"/>
              </w:numPr>
              <w:tabs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272B90" w:rsidRDefault="00272B90" w:rsidP="00C6342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Охарактеризуйте отношения внутри коллектива. Студент - преподаватель (вне учебн</w:t>
            </w:r>
            <w:r w:rsidR="00D768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</w:t>
            </w: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процесс</w:t>
            </w:r>
            <w:r w:rsidR="00D768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6945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Доброжелательные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Официальные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Недоброжелательные</w:t>
            </w:r>
          </w:p>
          <w:p w:rsidR="00272B90" w:rsidRPr="00DE4102" w:rsidRDefault="00272B90" w:rsidP="006E3947">
            <w:pPr>
              <w:pStyle w:val="a4"/>
              <w:numPr>
                <w:ilvl w:val="0"/>
                <w:numId w:val="72"/>
              </w:num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E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Затрудняюсь ответить</w:t>
            </w:r>
          </w:p>
        </w:tc>
      </w:tr>
    </w:tbl>
    <w:p w:rsidR="00272B90" w:rsidRDefault="00272B90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9C" w:rsidRDefault="00AB2D9C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36D" w:rsidRPr="000854DB" w:rsidRDefault="000734C6" w:rsidP="009D5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8415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536D" w:rsidRPr="000854DB">
        <w:rPr>
          <w:rFonts w:ascii="Times New Roman" w:hAnsi="Times New Roman" w:cs="Times New Roman"/>
          <w:b/>
          <w:sz w:val="24"/>
          <w:szCs w:val="24"/>
        </w:rPr>
        <w:t>Критерии сравнения. Внешний аудит.</w:t>
      </w:r>
    </w:p>
    <w:p w:rsidR="000854DB" w:rsidRDefault="000854DB" w:rsidP="009D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6D" w:rsidRPr="009D536D" w:rsidRDefault="009D536D" w:rsidP="009D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 xml:space="preserve">Основными критериями сравнения являются: </w:t>
      </w:r>
    </w:p>
    <w:p w:rsidR="00C43131" w:rsidRPr="00C43131" w:rsidRDefault="00C43131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>Рейтинг НПП "Атамекен"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36D" w:rsidRPr="00C43131" w:rsidRDefault="009D536D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>Среднерыночная стоимость образовательных услуг.</w:t>
      </w:r>
    </w:p>
    <w:p w:rsidR="009D536D" w:rsidRPr="00C43131" w:rsidRDefault="009D536D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>Уровень прироста контингента обучающихся студентов.</w:t>
      </w:r>
    </w:p>
    <w:p w:rsidR="009D536D" w:rsidRPr="00C43131" w:rsidRDefault="009D536D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 xml:space="preserve">Перечень предлагаемых </w:t>
      </w:r>
      <w:r w:rsidR="00C43131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C43131">
        <w:rPr>
          <w:rFonts w:ascii="Times New Roman" w:hAnsi="Times New Roman" w:cs="Times New Roman"/>
          <w:sz w:val="24"/>
          <w:szCs w:val="24"/>
        </w:rPr>
        <w:t xml:space="preserve"> и образовательных траекторий.</w:t>
      </w:r>
    </w:p>
    <w:p w:rsidR="009D536D" w:rsidRPr="00C43131" w:rsidRDefault="009D536D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 xml:space="preserve">Уровень информационного влияния в регионе, в том числе узнаваемость бренда. </w:t>
      </w:r>
    </w:p>
    <w:p w:rsidR="009D536D" w:rsidRPr="00C43131" w:rsidRDefault="009D536D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 xml:space="preserve">Уровень социальной поддержки сотрудников и обучающихся. </w:t>
      </w:r>
    </w:p>
    <w:p w:rsidR="009D536D" w:rsidRPr="00C43131" w:rsidRDefault="009D536D" w:rsidP="006E394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31">
        <w:rPr>
          <w:rFonts w:ascii="Times New Roman" w:hAnsi="Times New Roman" w:cs="Times New Roman"/>
          <w:sz w:val="24"/>
          <w:szCs w:val="24"/>
        </w:rPr>
        <w:t>Оценка качества предоставляемых образовательных услуг.</w:t>
      </w:r>
    </w:p>
    <w:sectPr w:rsidR="009D536D" w:rsidRPr="00C43131" w:rsidSect="004D698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5F" w:rsidRDefault="0053185F" w:rsidP="00325453">
      <w:pPr>
        <w:spacing w:after="0" w:line="240" w:lineRule="auto"/>
      </w:pPr>
      <w:r>
        <w:separator/>
      </w:r>
    </w:p>
  </w:endnote>
  <w:endnote w:type="continuationSeparator" w:id="0">
    <w:p w:rsidR="0053185F" w:rsidRDefault="0053185F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95157"/>
      <w:docPartObj>
        <w:docPartGallery w:val="Page Numbers (Bottom of Page)"/>
        <w:docPartUnique/>
      </w:docPartObj>
    </w:sdtPr>
    <w:sdtEndPr/>
    <w:sdtContent>
      <w:p w:rsidR="00A6379D" w:rsidRDefault="00A637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EA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6379D" w:rsidRDefault="00A637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5F" w:rsidRDefault="0053185F" w:rsidP="00325453">
      <w:pPr>
        <w:spacing w:after="0" w:line="240" w:lineRule="auto"/>
      </w:pPr>
      <w:r>
        <w:separator/>
      </w:r>
    </w:p>
  </w:footnote>
  <w:footnote w:type="continuationSeparator" w:id="0">
    <w:p w:rsidR="0053185F" w:rsidRDefault="0053185F" w:rsidP="00325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CC6"/>
    <w:multiLevelType w:val="hybridMultilevel"/>
    <w:tmpl w:val="903C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BE3"/>
    <w:multiLevelType w:val="hybridMultilevel"/>
    <w:tmpl w:val="D7522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86347"/>
    <w:multiLevelType w:val="multilevel"/>
    <w:tmpl w:val="BD3897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47835"/>
    <w:multiLevelType w:val="multilevel"/>
    <w:tmpl w:val="7B2A84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66C23"/>
    <w:multiLevelType w:val="multilevel"/>
    <w:tmpl w:val="7444F3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4F02D1"/>
    <w:multiLevelType w:val="multilevel"/>
    <w:tmpl w:val="817AC2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43176"/>
    <w:multiLevelType w:val="hybridMultilevel"/>
    <w:tmpl w:val="4ECEC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440B0"/>
    <w:multiLevelType w:val="hybridMultilevel"/>
    <w:tmpl w:val="B5EC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81806"/>
    <w:multiLevelType w:val="hybridMultilevel"/>
    <w:tmpl w:val="B2A60D2A"/>
    <w:lvl w:ilvl="0" w:tplc="0419000D">
      <w:start w:val="1"/>
      <w:numFmt w:val="bullet"/>
      <w:lvlText w:val=""/>
      <w:lvlJc w:val="left"/>
      <w:pPr>
        <w:ind w:left="1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6" w15:restartNumberingAfterBreak="0">
    <w:nsid w:val="15522D61"/>
    <w:multiLevelType w:val="hybridMultilevel"/>
    <w:tmpl w:val="5790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6379"/>
    <w:multiLevelType w:val="multilevel"/>
    <w:tmpl w:val="7E2492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232E03"/>
    <w:multiLevelType w:val="hybridMultilevel"/>
    <w:tmpl w:val="DCD68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B21D2"/>
    <w:multiLevelType w:val="multilevel"/>
    <w:tmpl w:val="61C2B3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070EB6"/>
    <w:multiLevelType w:val="hybridMultilevel"/>
    <w:tmpl w:val="220C8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E5C11"/>
    <w:multiLevelType w:val="multilevel"/>
    <w:tmpl w:val="984E73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56803"/>
    <w:multiLevelType w:val="hybridMultilevel"/>
    <w:tmpl w:val="043E1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F22450"/>
    <w:multiLevelType w:val="multilevel"/>
    <w:tmpl w:val="9AD68F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3B6D3A"/>
    <w:multiLevelType w:val="hybridMultilevel"/>
    <w:tmpl w:val="FD122436"/>
    <w:lvl w:ilvl="0" w:tplc="B82889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762FC"/>
    <w:multiLevelType w:val="hybridMultilevel"/>
    <w:tmpl w:val="6A1631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90A2BFD"/>
    <w:multiLevelType w:val="multilevel"/>
    <w:tmpl w:val="A580CA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710A5B"/>
    <w:multiLevelType w:val="multilevel"/>
    <w:tmpl w:val="D1F4FC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2F565C"/>
    <w:multiLevelType w:val="multilevel"/>
    <w:tmpl w:val="9FEE01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436241"/>
    <w:multiLevelType w:val="hybridMultilevel"/>
    <w:tmpl w:val="AA6EC36A"/>
    <w:lvl w:ilvl="0" w:tplc="307C4B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EF39B3"/>
    <w:multiLevelType w:val="hybridMultilevel"/>
    <w:tmpl w:val="B2D2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167D3"/>
    <w:multiLevelType w:val="hybridMultilevel"/>
    <w:tmpl w:val="C248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165ECA"/>
    <w:multiLevelType w:val="hybridMultilevel"/>
    <w:tmpl w:val="99CEEBC2"/>
    <w:lvl w:ilvl="0" w:tplc="0FD6E1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724C8"/>
    <w:multiLevelType w:val="multilevel"/>
    <w:tmpl w:val="95BA90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B3C2406"/>
    <w:multiLevelType w:val="hybridMultilevel"/>
    <w:tmpl w:val="6B80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50B46"/>
    <w:multiLevelType w:val="hybridMultilevel"/>
    <w:tmpl w:val="3FF2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8681F"/>
    <w:multiLevelType w:val="hybridMultilevel"/>
    <w:tmpl w:val="6E68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463EA"/>
    <w:multiLevelType w:val="hybridMultilevel"/>
    <w:tmpl w:val="8912006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4CB15584"/>
    <w:multiLevelType w:val="hybridMultilevel"/>
    <w:tmpl w:val="1954EF2E"/>
    <w:lvl w:ilvl="0" w:tplc="67DE3F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04DA8"/>
    <w:multiLevelType w:val="multilevel"/>
    <w:tmpl w:val="DB2CDD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F221FB8"/>
    <w:multiLevelType w:val="hybridMultilevel"/>
    <w:tmpl w:val="5066B584"/>
    <w:lvl w:ilvl="0" w:tplc="2D28B3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612AE7"/>
    <w:multiLevelType w:val="hybridMultilevel"/>
    <w:tmpl w:val="808CFF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0DE7D6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21DB7"/>
    <w:multiLevelType w:val="hybridMultilevel"/>
    <w:tmpl w:val="419E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4B1114"/>
    <w:multiLevelType w:val="hybridMultilevel"/>
    <w:tmpl w:val="B39A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2F4424"/>
    <w:multiLevelType w:val="hybridMultilevel"/>
    <w:tmpl w:val="0AF4A97A"/>
    <w:lvl w:ilvl="0" w:tplc="3C4EE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7F8201E">
      <w:start w:val="7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8A0043"/>
    <w:multiLevelType w:val="hybridMultilevel"/>
    <w:tmpl w:val="8508F0E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BE828F0"/>
    <w:multiLevelType w:val="hybridMultilevel"/>
    <w:tmpl w:val="90A0C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0B686C"/>
    <w:multiLevelType w:val="hybridMultilevel"/>
    <w:tmpl w:val="7ACE9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55317C"/>
    <w:multiLevelType w:val="hybridMultilevel"/>
    <w:tmpl w:val="4F1EAE8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8F0067F"/>
    <w:multiLevelType w:val="multilevel"/>
    <w:tmpl w:val="B57830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9011E33"/>
    <w:multiLevelType w:val="hybridMultilevel"/>
    <w:tmpl w:val="9980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B73D4"/>
    <w:multiLevelType w:val="hybridMultilevel"/>
    <w:tmpl w:val="F77269AA"/>
    <w:lvl w:ilvl="0" w:tplc="40E88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5CBF"/>
    <w:multiLevelType w:val="hybridMultilevel"/>
    <w:tmpl w:val="AED4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90238C"/>
    <w:multiLevelType w:val="hybridMultilevel"/>
    <w:tmpl w:val="A5CE4350"/>
    <w:lvl w:ilvl="0" w:tplc="E71CC4A2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737DDB"/>
    <w:multiLevelType w:val="hybridMultilevel"/>
    <w:tmpl w:val="070A81E0"/>
    <w:lvl w:ilvl="0" w:tplc="EE70E5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124AE"/>
    <w:multiLevelType w:val="hybridMultilevel"/>
    <w:tmpl w:val="AEF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B425CF"/>
    <w:multiLevelType w:val="multilevel"/>
    <w:tmpl w:val="A30223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8"/>
  </w:num>
  <w:num w:numId="3">
    <w:abstractNumId w:val="17"/>
  </w:num>
  <w:num w:numId="4">
    <w:abstractNumId w:val="18"/>
  </w:num>
  <w:num w:numId="5">
    <w:abstractNumId w:val="53"/>
  </w:num>
  <w:num w:numId="6">
    <w:abstractNumId w:val="45"/>
  </w:num>
  <w:num w:numId="7">
    <w:abstractNumId w:val="30"/>
  </w:num>
  <w:num w:numId="8">
    <w:abstractNumId w:val="64"/>
  </w:num>
  <w:num w:numId="9">
    <w:abstractNumId w:val="68"/>
  </w:num>
  <w:num w:numId="10">
    <w:abstractNumId w:val="25"/>
  </w:num>
  <w:num w:numId="11">
    <w:abstractNumId w:val="47"/>
  </w:num>
  <w:num w:numId="12">
    <w:abstractNumId w:val="60"/>
  </w:num>
  <w:num w:numId="13">
    <w:abstractNumId w:val="71"/>
  </w:num>
  <w:num w:numId="14">
    <w:abstractNumId w:val="48"/>
  </w:num>
  <w:num w:numId="15">
    <w:abstractNumId w:val="13"/>
  </w:num>
  <w:num w:numId="16">
    <w:abstractNumId w:val="3"/>
  </w:num>
  <w:num w:numId="17">
    <w:abstractNumId w:val="1"/>
  </w:num>
  <w:num w:numId="18">
    <w:abstractNumId w:val="15"/>
  </w:num>
  <w:num w:numId="19">
    <w:abstractNumId w:val="59"/>
  </w:num>
  <w:num w:numId="20">
    <w:abstractNumId w:val="44"/>
  </w:num>
  <w:num w:numId="21">
    <w:abstractNumId w:val="55"/>
  </w:num>
  <w:num w:numId="22">
    <w:abstractNumId w:val="20"/>
  </w:num>
  <w:num w:numId="23">
    <w:abstractNumId w:val="23"/>
  </w:num>
  <w:num w:numId="24">
    <w:abstractNumId w:val="6"/>
  </w:num>
  <w:num w:numId="25">
    <w:abstractNumId w:val="32"/>
  </w:num>
  <w:num w:numId="26">
    <w:abstractNumId w:val="26"/>
  </w:num>
  <w:num w:numId="27">
    <w:abstractNumId w:val="56"/>
  </w:num>
  <w:num w:numId="28">
    <w:abstractNumId w:val="57"/>
  </w:num>
  <w:num w:numId="29">
    <w:abstractNumId w:val="46"/>
  </w:num>
  <w:num w:numId="30">
    <w:abstractNumId w:val="10"/>
  </w:num>
  <w:num w:numId="31">
    <w:abstractNumId w:val="24"/>
  </w:num>
  <w:num w:numId="32">
    <w:abstractNumId w:val="27"/>
  </w:num>
  <w:num w:numId="33">
    <w:abstractNumId w:val="70"/>
  </w:num>
  <w:num w:numId="34">
    <w:abstractNumId w:val="28"/>
  </w:num>
  <w:num w:numId="35">
    <w:abstractNumId w:val="21"/>
  </w:num>
  <w:num w:numId="36">
    <w:abstractNumId w:val="38"/>
  </w:num>
  <w:num w:numId="37">
    <w:abstractNumId w:val="49"/>
  </w:num>
  <w:num w:numId="38">
    <w:abstractNumId w:val="11"/>
  </w:num>
  <w:num w:numId="39">
    <w:abstractNumId w:val="4"/>
  </w:num>
  <w:num w:numId="40">
    <w:abstractNumId w:val="19"/>
  </w:num>
  <w:num w:numId="41">
    <w:abstractNumId w:val="29"/>
  </w:num>
  <w:num w:numId="42">
    <w:abstractNumId w:val="14"/>
  </w:num>
  <w:num w:numId="43">
    <w:abstractNumId w:val="34"/>
  </w:num>
  <w:num w:numId="44">
    <w:abstractNumId w:val="65"/>
  </w:num>
  <w:num w:numId="45">
    <w:abstractNumId w:val="52"/>
  </w:num>
  <w:num w:numId="46">
    <w:abstractNumId w:val="16"/>
  </w:num>
  <w:num w:numId="47">
    <w:abstractNumId w:val="41"/>
  </w:num>
  <w:num w:numId="48">
    <w:abstractNumId w:val="39"/>
  </w:num>
  <w:num w:numId="49">
    <w:abstractNumId w:val="40"/>
  </w:num>
  <w:num w:numId="50">
    <w:abstractNumId w:val="31"/>
  </w:num>
  <w:num w:numId="51">
    <w:abstractNumId w:val="61"/>
  </w:num>
  <w:num w:numId="52">
    <w:abstractNumId w:val="66"/>
  </w:num>
  <w:num w:numId="53">
    <w:abstractNumId w:val="12"/>
  </w:num>
  <w:num w:numId="54">
    <w:abstractNumId w:val="63"/>
  </w:num>
  <w:num w:numId="55">
    <w:abstractNumId w:val="33"/>
  </w:num>
  <w:num w:numId="56">
    <w:abstractNumId w:val="51"/>
  </w:num>
  <w:num w:numId="57">
    <w:abstractNumId w:val="58"/>
  </w:num>
  <w:num w:numId="58">
    <w:abstractNumId w:val="67"/>
  </w:num>
  <w:num w:numId="59">
    <w:abstractNumId w:val="9"/>
  </w:num>
  <w:num w:numId="60">
    <w:abstractNumId w:val="42"/>
  </w:num>
  <w:num w:numId="61">
    <w:abstractNumId w:val="2"/>
  </w:num>
  <w:num w:numId="62">
    <w:abstractNumId w:val="5"/>
  </w:num>
  <w:num w:numId="63">
    <w:abstractNumId w:val="0"/>
  </w:num>
  <w:num w:numId="64">
    <w:abstractNumId w:val="7"/>
  </w:num>
  <w:num w:numId="65">
    <w:abstractNumId w:val="37"/>
  </w:num>
  <w:num w:numId="66">
    <w:abstractNumId w:val="54"/>
  </w:num>
  <w:num w:numId="67">
    <w:abstractNumId w:val="50"/>
  </w:num>
  <w:num w:numId="68">
    <w:abstractNumId w:val="22"/>
  </w:num>
  <w:num w:numId="69">
    <w:abstractNumId w:val="69"/>
  </w:num>
  <w:num w:numId="70">
    <w:abstractNumId w:val="62"/>
  </w:num>
  <w:num w:numId="71">
    <w:abstractNumId w:val="35"/>
  </w:num>
  <w:num w:numId="72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4"/>
    <w:rsid w:val="0001005A"/>
    <w:rsid w:val="00014D41"/>
    <w:rsid w:val="0001628D"/>
    <w:rsid w:val="00016C53"/>
    <w:rsid w:val="00023AAF"/>
    <w:rsid w:val="00025A58"/>
    <w:rsid w:val="0002743C"/>
    <w:rsid w:val="00034312"/>
    <w:rsid w:val="00035574"/>
    <w:rsid w:val="00040C49"/>
    <w:rsid w:val="000448B4"/>
    <w:rsid w:val="00065B5D"/>
    <w:rsid w:val="0006685F"/>
    <w:rsid w:val="000734C6"/>
    <w:rsid w:val="00074549"/>
    <w:rsid w:val="000854DB"/>
    <w:rsid w:val="000A0765"/>
    <w:rsid w:val="000E17B0"/>
    <w:rsid w:val="000E43D0"/>
    <w:rsid w:val="000E4938"/>
    <w:rsid w:val="000F6D33"/>
    <w:rsid w:val="0012532B"/>
    <w:rsid w:val="00126D35"/>
    <w:rsid w:val="00150696"/>
    <w:rsid w:val="0017519D"/>
    <w:rsid w:val="0018266C"/>
    <w:rsid w:val="00187E17"/>
    <w:rsid w:val="001943C0"/>
    <w:rsid w:val="00196042"/>
    <w:rsid w:val="001B3740"/>
    <w:rsid w:val="001B5ED9"/>
    <w:rsid w:val="001B6834"/>
    <w:rsid w:val="001B78BE"/>
    <w:rsid w:val="001B7DD4"/>
    <w:rsid w:val="001D6646"/>
    <w:rsid w:val="001E1EDA"/>
    <w:rsid w:val="001F6D89"/>
    <w:rsid w:val="002156D5"/>
    <w:rsid w:val="00222C53"/>
    <w:rsid w:val="00227875"/>
    <w:rsid w:val="002339BF"/>
    <w:rsid w:val="002461E4"/>
    <w:rsid w:val="0025795D"/>
    <w:rsid w:val="00272B90"/>
    <w:rsid w:val="00276D33"/>
    <w:rsid w:val="00280B1B"/>
    <w:rsid w:val="00294926"/>
    <w:rsid w:val="00296023"/>
    <w:rsid w:val="002A71BB"/>
    <w:rsid w:val="00314241"/>
    <w:rsid w:val="00325453"/>
    <w:rsid w:val="00335D3C"/>
    <w:rsid w:val="00370F0D"/>
    <w:rsid w:val="00385FFC"/>
    <w:rsid w:val="003A4B0E"/>
    <w:rsid w:val="003A63CF"/>
    <w:rsid w:val="003B763B"/>
    <w:rsid w:val="003C2EB8"/>
    <w:rsid w:val="003C7776"/>
    <w:rsid w:val="003C7B8F"/>
    <w:rsid w:val="004047E0"/>
    <w:rsid w:val="00412529"/>
    <w:rsid w:val="004153A6"/>
    <w:rsid w:val="00421F41"/>
    <w:rsid w:val="00463055"/>
    <w:rsid w:val="00463CD2"/>
    <w:rsid w:val="00471213"/>
    <w:rsid w:val="0049488D"/>
    <w:rsid w:val="004A2587"/>
    <w:rsid w:val="004A3BCB"/>
    <w:rsid w:val="004A3C0A"/>
    <w:rsid w:val="004C00AD"/>
    <w:rsid w:val="004C1595"/>
    <w:rsid w:val="004D674C"/>
    <w:rsid w:val="004D6987"/>
    <w:rsid w:val="004E6675"/>
    <w:rsid w:val="00530966"/>
    <w:rsid w:val="0053185F"/>
    <w:rsid w:val="00535B43"/>
    <w:rsid w:val="005605BD"/>
    <w:rsid w:val="0057368D"/>
    <w:rsid w:val="005740C8"/>
    <w:rsid w:val="00575282"/>
    <w:rsid w:val="00593BBE"/>
    <w:rsid w:val="005A4D29"/>
    <w:rsid w:val="005A7AA4"/>
    <w:rsid w:val="005B3425"/>
    <w:rsid w:val="005C2F87"/>
    <w:rsid w:val="005D672C"/>
    <w:rsid w:val="005F16FF"/>
    <w:rsid w:val="005F6FBB"/>
    <w:rsid w:val="00611F11"/>
    <w:rsid w:val="006233A3"/>
    <w:rsid w:val="0062779B"/>
    <w:rsid w:val="00646EA7"/>
    <w:rsid w:val="006518E9"/>
    <w:rsid w:val="006540F5"/>
    <w:rsid w:val="00663A26"/>
    <w:rsid w:val="00670277"/>
    <w:rsid w:val="0068169D"/>
    <w:rsid w:val="00683250"/>
    <w:rsid w:val="006969DC"/>
    <w:rsid w:val="006B2B4E"/>
    <w:rsid w:val="006D58E0"/>
    <w:rsid w:val="006E3947"/>
    <w:rsid w:val="0073179F"/>
    <w:rsid w:val="00746257"/>
    <w:rsid w:val="00753681"/>
    <w:rsid w:val="00761A50"/>
    <w:rsid w:val="00765132"/>
    <w:rsid w:val="00767EE7"/>
    <w:rsid w:val="0077006C"/>
    <w:rsid w:val="00772C73"/>
    <w:rsid w:val="00773B00"/>
    <w:rsid w:val="00780B82"/>
    <w:rsid w:val="00785EDC"/>
    <w:rsid w:val="00786366"/>
    <w:rsid w:val="007A4D60"/>
    <w:rsid w:val="007C2BCF"/>
    <w:rsid w:val="007E5768"/>
    <w:rsid w:val="00802683"/>
    <w:rsid w:val="008056A4"/>
    <w:rsid w:val="0083678D"/>
    <w:rsid w:val="00837824"/>
    <w:rsid w:val="008520B1"/>
    <w:rsid w:val="008524E8"/>
    <w:rsid w:val="00871FB3"/>
    <w:rsid w:val="008A5728"/>
    <w:rsid w:val="008B6409"/>
    <w:rsid w:val="008E5EFC"/>
    <w:rsid w:val="0090384A"/>
    <w:rsid w:val="00906AC0"/>
    <w:rsid w:val="00923808"/>
    <w:rsid w:val="0094753D"/>
    <w:rsid w:val="00951798"/>
    <w:rsid w:val="00981563"/>
    <w:rsid w:val="009965E7"/>
    <w:rsid w:val="009A60E8"/>
    <w:rsid w:val="009B6C3B"/>
    <w:rsid w:val="009C6DCE"/>
    <w:rsid w:val="009D145B"/>
    <w:rsid w:val="009D536D"/>
    <w:rsid w:val="009E099A"/>
    <w:rsid w:val="009E308E"/>
    <w:rsid w:val="00A16FFF"/>
    <w:rsid w:val="00A26FE4"/>
    <w:rsid w:val="00A456A1"/>
    <w:rsid w:val="00A467F7"/>
    <w:rsid w:val="00A6379D"/>
    <w:rsid w:val="00A65358"/>
    <w:rsid w:val="00A717AC"/>
    <w:rsid w:val="00A71F5A"/>
    <w:rsid w:val="00A9464E"/>
    <w:rsid w:val="00AB2D9C"/>
    <w:rsid w:val="00AB5107"/>
    <w:rsid w:val="00AC03F7"/>
    <w:rsid w:val="00AC60CA"/>
    <w:rsid w:val="00AE20BC"/>
    <w:rsid w:val="00AE3756"/>
    <w:rsid w:val="00AE6880"/>
    <w:rsid w:val="00AF540F"/>
    <w:rsid w:val="00B13B4F"/>
    <w:rsid w:val="00B74C1F"/>
    <w:rsid w:val="00B77125"/>
    <w:rsid w:val="00B94DD5"/>
    <w:rsid w:val="00BA294C"/>
    <w:rsid w:val="00BB7580"/>
    <w:rsid w:val="00BD0F97"/>
    <w:rsid w:val="00BD3EDC"/>
    <w:rsid w:val="00BD7545"/>
    <w:rsid w:val="00BE1F35"/>
    <w:rsid w:val="00C21588"/>
    <w:rsid w:val="00C419BC"/>
    <w:rsid w:val="00C42F7E"/>
    <w:rsid w:val="00C43131"/>
    <w:rsid w:val="00C500F3"/>
    <w:rsid w:val="00C63429"/>
    <w:rsid w:val="00C64765"/>
    <w:rsid w:val="00C86F24"/>
    <w:rsid w:val="00C900C5"/>
    <w:rsid w:val="00C94F8D"/>
    <w:rsid w:val="00CA171E"/>
    <w:rsid w:val="00CA7AC0"/>
    <w:rsid w:val="00CC3555"/>
    <w:rsid w:val="00CD1556"/>
    <w:rsid w:val="00CF03DD"/>
    <w:rsid w:val="00CF7C34"/>
    <w:rsid w:val="00D11562"/>
    <w:rsid w:val="00D21384"/>
    <w:rsid w:val="00D30468"/>
    <w:rsid w:val="00D7288D"/>
    <w:rsid w:val="00D75A83"/>
    <w:rsid w:val="00D76886"/>
    <w:rsid w:val="00D81077"/>
    <w:rsid w:val="00D832FA"/>
    <w:rsid w:val="00D84156"/>
    <w:rsid w:val="00D86C6E"/>
    <w:rsid w:val="00D956A8"/>
    <w:rsid w:val="00D97330"/>
    <w:rsid w:val="00DA6EA2"/>
    <w:rsid w:val="00DB1398"/>
    <w:rsid w:val="00DB315F"/>
    <w:rsid w:val="00DB4BCB"/>
    <w:rsid w:val="00DE3180"/>
    <w:rsid w:val="00DF5F8C"/>
    <w:rsid w:val="00E06E61"/>
    <w:rsid w:val="00E16B31"/>
    <w:rsid w:val="00E2149A"/>
    <w:rsid w:val="00E27FD5"/>
    <w:rsid w:val="00E36AFF"/>
    <w:rsid w:val="00E50E20"/>
    <w:rsid w:val="00E545AF"/>
    <w:rsid w:val="00E6259B"/>
    <w:rsid w:val="00E7092B"/>
    <w:rsid w:val="00E71FFA"/>
    <w:rsid w:val="00E774D0"/>
    <w:rsid w:val="00E842EE"/>
    <w:rsid w:val="00E90A2D"/>
    <w:rsid w:val="00EA3BB3"/>
    <w:rsid w:val="00EB1386"/>
    <w:rsid w:val="00EC1577"/>
    <w:rsid w:val="00ED2CB4"/>
    <w:rsid w:val="00ED4081"/>
    <w:rsid w:val="00EF2C3B"/>
    <w:rsid w:val="00EF74E1"/>
    <w:rsid w:val="00EF768E"/>
    <w:rsid w:val="00F0140B"/>
    <w:rsid w:val="00F34ED6"/>
    <w:rsid w:val="00F5597C"/>
    <w:rsid w:val="00F6347E"/>
    <w:rsid w:val="00F6723D"/>
    <w:rsid w:val="00F92C56"/>
    <w:rsid w:val="00FA4BFD"/>
    <w:rsid w:val="00FC46BB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2449-1CF9-4E51-815B-4A9045C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40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6409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B6409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40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B64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B64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E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4C1F"/>
    <w:pPr>
      <w:ind w:left="720"/>
      <w:contextualSpacing/>
    </w:pPr>
  </w:style>
  <w:style w:type="table" w:styleId="a5">
    <w:name w:val="Table Grid"/>
    <w:basedOn w:val="a1"/>
    <w:uiPriority w:val="59"/>
    <w:rsid w:val="00E77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B640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B640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640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B6409"/>
    <w:rPr>
      <w:rFonts w:ascii="Calibri" w:eastAsia="Times New Roman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8B6409"/>
    <w:rPr>
      <w:rFonts w:ascii="Segoe UI" w:eastAsia="Times New Roman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8B640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Рис Знак"/>
    <w:rsid w:val="008B6409"/>
    <w:rPr>
      <w:b/>
      <w:i/>
      <w:noProof w:val="0"/>
      <w:sz w:val="26"/>
      <w:lang w:val="ru-RU" w:eastAsia="ru-RU" w:bidi="ar-SA"/>
    </w:rPr>
  </w:style>
  <w:style w:type="paragraph" w:styleId="ad">
    <w:name w:val="annotation text"/>
    <w:basedOn w:val="a"/>
    <w:link w:val="ae"/>
    <w:uiPriority w:val="99"/>
    <w:semiHidden/>
    <w:unhideWhenUsed/>
    <w:rsid w:val="008B6409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6409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8B640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8B6409"/>
    <w:rPr>
      <w:b/>
      <w:bCs/>
    </w:rPr>
  </w:style>
  <w:style w:type="paragraph" w:customStyle="1" w:styleId="FR1">
    <w:name w:val="FR1"/>
    <w:rsid w:val="008B6409"/>
    <w:pPr>
      <w:widowControl w:val="0"/>
      <w:spacing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1">
    <w:name w:val="No Spacing"/>
    <w:uiPriority w:val="1"/>
    <w:qFormat/>
    <w:rsid w:val="008B6409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Intense Emphasis"/>
    <w:uiPriority w:val="21"/>
    <w:qFormat/>
    <w:rsid w:val="008B6409"/>
    <w:rPr>
      <w:i/>
      <w:iCs/>
      <w:color w:val="5B9BD5"/>
    </w:rPr>
  </w:style>
  <w:style w:type="character" w:customStyle="1" w:styleId="11">
    <w:name w:val="Основной текст Знак1"/>
    <w:basedOn w:val="a0"/>
    <w:link w:val="af3"/>
    <w:uiPriority w:val="99"/>
    <w:rsid w:val="008B64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1"/>
    <w:uiPriority w:val="99"/>
    <w:rsid w:val="008B6409"/>
    <w:pPr>
      <w:widowControl w:val="0"/>
      <w:shd w:val="clear" w:color="auto" w:fill="FFFFFF"/>
      <w:spacing w:after="360" w:line="288" w:lineRule="exact"/>
      <w:ind w:hanging="4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uiPriority w:val="99"/>
    <w:semiHidden/>
    <w:rsid w:val="008B6409"/>
  </w:style>
  <w:style w:type="character" w:customStyle="1" w:styleId="28pt">
    <w:name w:val="Основной текст (2) + 8 pt"/>
    <w:basedOn w:val="a0"/>
    <w:rsid w:val="008B640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8B6409"/>
    <w:pPr>
      <w:widowControl w:val="0"/>
      <w:shd w:val="clear" w:color="auto" w:fill="FFFFFF"/>
      <w:spacing w:after="180" w:line="0" w:lineRule="atLeast"/>
      <w:ind w:hanging="320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styleId="af5">
    <w:name w:val="Strong"/>
    <w:basedOn w:val="a0"/>
    <w:qFormat/>
    <w:rsid w:val="008B6409"/>
    <w:rPr>
      <w:b/>
      <w:bCs/>
    </w:rPr>
  </w:style>
  <w:style w:type="character" w:styleId="af6">
    <w:name w:val="Emphasis"/>
    <w:basedOn w:val="a0"/>
    <w:qFormat/>
    <w:rsid w:val="008B6409"/>
    <w:rPr>
      <w:i/>
      <w:iCs/>
    </w:rPr>
  </w:style>
  <w:style w:type="character" w:customStyle="1" w:styleId="21">
    <w:name w:val="Основной текст (2)_"/>
    <w:link w:val="22"/>
    <w:rsid w:val="00E2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E2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E27FD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0">
    <w:name w:val="Основной текст (6)_"/>
    <w:link w:val="61"/>
    <w:rsid w:val="00E27F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Заголовок №2_"/>
    <w:link w:val="24"/>
    <w:rsid w:val="00E2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7FD5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27FD5"/>
    <w:pPr>
      <w:widowControl w:val="0"/>
      <w:shd w:val="clear" w:color="auto" w:fill="FFFFFF"/>
      <w:spacing w:before="240" w:after="120" w:line="312" w:lineRule="exact"/>
      <w:ind w:hanging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E27FD5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1">
    <w:name w:val="Основной текст (6)"/>
    <w:basedOn w:val="a"/>
    <w:link w:val="60"/>
    <w:rsid w:val="00E27FD5"/>
    <w:pPr>
      <w:widowControl w:val="0"/>
      <w:shd w:val="clear" w:color="auto" w:fill="FFFFFF"/>
      <w:spacing w:after="0" w:line="274" w:lineRule="exact"/>
      <w:ind w:firstLine="48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Заголовок №2"/>
    <w:basedOn w:val="a"/>
    <w:link w:val="23"/>
    <w:rsid w:val="00E27FD5"/>
    <w:pPr>
      <w:widowControl w:val="0"/>
      <w:shd w:val="clear" w:color="auto" w:fill="FFFFFF"/>
      <w:spacing w:before="660" w:after="120" w:line="0" w:lineRule="atLeast"/>
      <w:ind w:hanging="8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634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3429"/>
    <w:pPr>
      <w:widowControl w:val="0"/>
      <w:autoSpaceDE w:val="0"/>
      <w:autoSpaceDN w:val="0"/>
      <w:spacing w:after="0" w:line="261" w:lineRule="exact"/>
      <w:ind w:left="2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it.os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u.ru/doc/19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u.ru/doc/8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lib.osu.ru/site_new/find-book" TargetMode="External"/><Relationship Id="rId10" Type="http://schemas.openxmlformats.org/officeDocument/2006/relationships/hyperlink" Target="http://www.osu.ru/doc/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u.ru/doc/57" TargetMode="External"/><Relationship Id="rId14" Type="http://schemas.openxmlformats.org/officeDocument/2006/relationships/hyperlink" Target="http://aist.o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8783-BAF7-4E48-A80F-67C8F32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6986</Words>
  <Characters>39823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</cp:lastModifiedBy>
  <cp:revision>4</cp:revision>
  <cp:lastPrinted>2021-10-20T05:55:00Z</cp:lastPrinted>
  <dcterms:created xsi:type="dcterms:W3CDTF">2021-10-22T07:01:00Z</dcterms:created>
  <dcterms:modified xsi:type="dcterms:W3CDTF">2022-07-14T04:52:00Z</dcterms:modified>
</cp:coreProperties>
</file>